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A713AFE">
      <w:pPr>
        <w:tabs>
          <w:tab w:val="center" w:pos="4819"/>
          <w:tab w:val="left" w:pos="7588"/>
        </w:tabs>
        <w:jc w:val="left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  <w:lang w:eastAsia="ru-RU"/>
        </w:rPr>
        <w:pict>
          <v:shape id="_x0000_s1026" o:spid="_x0000_s1026" o:spt="75" type="#_x0000_t75" style="position:absolute;left:0pt;margin-left:216pt;margin-top:-39.45pt;height:54pt;width:45.05pt;z-index:251659264;mso-width-relative:page;mso-height-relative:page;" filled="f" o:preferrelative="t" stroked="f" coordsize="21600,21600">
            <v:path/>
            <v:fill on="f" focussize="0,0"/>
            <v:stroke on="f" joinstyle="miter"/>
            <v:imagedata r:id="rId6" o:title="Герб_Белора_bw_smoll"/>
            <o:lock v:ext="edit" aspectratio="t"/>
          </v:shape>
        </w:pict>
      </w:r>
      <w:r>
        <w:rPr>
          <w:rFonts w:ascii="Times New Roman" w:hAnsi="Times New Roman"/>
          <w:b/>
          <w:sz w:val="36"/>
          <w:szCs w:val="36"/>
        </w:rPr>
        <w:t xml:space="preserve">  </w:t>
      </w:r>
    </w:p>
    <w:p w14:paraId="4CC68B57">
      <w:pPr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СОВЕТ</w:t>
      </w:r>
    </w:p>
    <w:p w14:paraId="453ED287">
      <w:pPr>
        <w:ind w:firstLine="142"/>
        <w:jc w:val="center"/>
        <w:rPr>
          <w:rFonts w:hint="default"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Первомайского сельского поселения Белореченского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hint="default" w:ascii="Times New Roman" w:hAnsi="Times New Roman"/>
          <w:b/>
          <w:sz w:val="28"/>
          <w:szCs w:val="28"/>
          <w:lang w:val="ru-RU"/>
        </w:rPr>
        <w:t xml:space="preserve"> </w:t>
      </w:r>
    </w:p>
    <w:p w14:paraId="20BE47B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hint="default" w:ascii="Times New Roman" w:hAnsi="Times New Roman"/>
          <w:b/>
          <w:sz w:val="28"/>
          <w:szCs w:val="28"/>
          <w:lang w:val="ru-RU"/>
        </w:rPr>
        <w:t>32</w:t>
      </w:r>
      <w:r>
        <w:rPr>
          <w:rFonts w:ascii="Times New Roman" w:hAnsi="Times New Roman"/>
          <w:b/>
          <w:sz w:val="28"/>
          <w:szCs w:val="28"/>
        </w:rPr>
        <w:t xml:space="preserve"> СЕССИЯ </w:t>
      </w:r>
      <w:r>
        <w:rPr>
          <w:rFonts w:hint="default" w:ascii="Times New Roman" w:hAnsi="Times New Roman"/>
          <w:b/>
          <w:sz w:val="28"/>
          <w:szCs w:val="28"/>
          <w:lang w:val="ru-RU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СОЗЫВА</w:t>
      </w:r>
    </w:p>
    <w:p w14:paraId="384AC49E">
      <w:pPr>
        <w:jc w:val="center"/>
        <w:rPr>
          <w:rFonts w:ascii="Times New Roman" w:hAnsi="Times New Roman"/>
          <w:b/>
          <w:color w:val="000000" w:themeColor="text1"/>
          <w:sz w:val="36"/>
          <w:szCs w:val="36"/>
        </w:rPr>
      </w:pPr>
      <w:r>
        <w:rPr>
          <w:rFonts w:ascii="Times New Roman" w:hAnsi="Times New Roman"/>
          <w:b/>
          <w:color w:val="000000" w:themeColor="text1"/>
          <w:sz w:val="36"/>
          <w:szCs w:val="36"/>
        </w:rPr>
        <w:t xml:space="preserve">РЕШЕНИЕ </w:t>
      </w:r>
    </w:p>
    <w:p w14:paraId="0E63A25F">
      <w:pPr>
        <w:rPr>
          <w:rFonts w:ascii="Times New Roman" w:hAnsi="Times New Roman"/>
          <w:color w:val="000000" w:themeColor="text1"/>
          <w:sz w:val="32"/>
          <w:szCs w:val="32"/>
        </w:rPr>
      </w:pPr>
    </w:p>
    <w:p w14:paraId="73BAB612">
      <w:pPr>
        <w:jc w:val="left"/>
        <w:rPr>
          <w:rFonts w:hint="default" w:ascii="Times New Roman" w:hAnsi="Times New Roman"/>
          <w:color w:val="000000" w:themeColor="text1"/>
          <w:sz w:val="24"/>
          <w:szCs w:val="24"/>
          <w:lang w:val="ru-RU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ru-RU"/>
        </w:rPr>
        <w:t>о</w:t>
      </w:r>
      <w:r>
        <w:rPr>
          <w:rFonts w:ascii="Times New Roman" w:hAnsi="Times New Roman"/>
          <w:color w:val="000000" w:themeColor="text1"/>
          <w:sz w:val="24"/>
          <w:szCs w:val="24"/>
        </w:rPr>
        <w:t>т</w:t>
      </w:r>
      <w:r>
        <w:rPr>
          <w:rFonts w:hint="default" w:ascii="Times New Roman" w:hAnsi="Times New Roman"/>
          <w:color w:val="000000" w:themeColor="text1"/>
          <w:sz w:val="24"/>
          <w:szCs w:val="24"/>
          <w:lang w:val="ru-RU"/>
        </w:rPr>
        <w:t xml:space="preserve"> 10 сентября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20</w:t>
      </w:r>
      <w:r>
        <w:rPr>
          <w:rFonts w:hint="default" w:ascii="Times New Roman" w:hAnsi="Times New Roman"/>
          <w:color w:val="000000" w:themeColor="text1"/>
          <w:sz w:val="24"/>
          <w:szCs w:val="24"/>
          <w:lang w:val="ru-RU"/>
        </w:rPr>
        <w:t>26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года                                                                                                      №</w:t>
      </w:r>
      <w:r>
        <w:rPr>
          <w:rFonts w:hint="default" w:ascii="Times New Roman" w:hAnsi="Times New Roman"/>
          <w:color w:val="000000" w:themeColor="text1"/>
          <w:sz w:val="24"/>
          <w:szCs w:val="24"/>
          <w:lang w:val="ru-RU"/>
        </w:rPr>
        <w:t xml:space="preserve"> 78</w:t>
      </w:r>
    </w:p>
    <w:p w14:paraId="43547B53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поселок Первомайский</w:t>
      </w:r>
    </w:p>
    <w:p w14:paraId="222D245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Краснодарский край</w:t>
      </w:r>
    </w:p>
    <w:p w14:paraId="38B7F888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A2C70D4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внесении изменений в решение Совета Первомайского сельского поселения Белореченского района от 21 ноября 2013 года № 187 «О создании муниципального дорожного фонда Первомайского сельского поселения Белореченского района и утверждении порядка формирования и использования бюджетных ассигнований муниципального дорожного фонда Первомайского сельского поселения Белореченского района»</w:t>
      </w:r>
    </w:p>
    <w:p w14:paraId="029D6F5C">
      <w:pPr>
        <w:rPr>
          <w:rFonts w:ascii="Times New Roman" w:hAnsi="Times New Roman"/>
          <w:sz w:val="28"/>
          <w:szCs w:val="28"/>
        </w:rPr>
      </w:pPr>
    </w:p>
    <w:p w14:paraId="19F0304E">
      <w:pPr>
        <w:pStyle w:val="2"/>
        <w:spacing w:line="240" w:lineRule="auto"/>
        <w:ind w:firstLine="709"/>
        <w:rPr>
          <w:rFonts w:eastAsia="Calibri"/>
          <w:kern w:val="32"/>
          <w:szCs w:val="28"/>
        </w:rPr>
      </w:pPr>
      <w:r>
        <w:rPr>
          <w:rFonts w:eastAsia="Calibri"/>
          <w:kern w:val="32"/>
          <w:szCs w:val="28"/>
        </w:rPr>
        <w:t xml:space="preserve">В соответствии с </w:t>
      </w:r>
      <w:r>
        <w:fldChar w:fldCharType="begin"/>
      </w:r>
      <w:r>
        <w:instrText xml:space="preserve"> HYPERLINK "consultantplus://offline/ref=5AC213C6C504EBE3BBD4BB19F2521254061D384D2981AB88823D192F0F36CE0032BD4189A13DBB6Cg8hCK" </w:instrText>
      </w:r>
      <w:r>
        <w:fldChar w:fldCharType="separate"/>
      </w:r>
      <w:r>
        <w:rPr>
          <w:rFonts w:eastAsia="Calibri"/>
          <w:kern w:val="32"/>
          <w:szCs w:val="28"/>
        </w:rPr>
        <w:t>пунктом 5 статьи 179.4</w:t>
      </w:r>
      <w:r>
        <w:rPr>
          <w:rFonts w:eastAsia="Calibri"/>
          <w:kern w:val="32"/>
          <w:szCs w:val="28"/>
        </w:rPr>
        <w:fldChar w:fldCharType="end"/>
      </w:r>
      <w:r>
        <w:rPr>
          <w:rFonts w:eastAsia="Calibri"/>
          <w:kern w:val="32"/>
          <w:szCs w:val="28"/>
        </w:rPr>
        <w:t xml:space="preserve"> Бюджетного кодекса Российской Федерации и Федеральным законом от 06 октября 2003 № 131-ФЗ «Об общих принципах организации местного самоуправления в Российской Федерации», руководствуясь статьей </w:t>
      </w:r>
      <w:r>
        <w:rPr>
          <w:rFonts w:hint="default" w:eastAsia="Calibri"/>
          <w:kern w:val="32"/>
          <w:szCs w:val="28"/>
          <w:lang w:val="ru-RU"/>
        </w:rPr>
        <w:t>9</w:t>
      </w:r>
      <w:r>
        <w:rPr>
          <w:rFonts w:eastAsia="Calibri"/>
          <w:kern w:val="32"/>
          <w:szCs w:val="28"/>
        </w:rPr>
        <w:t xml:space="preserve"> Устава Первомайского сельского поселения Белореченского </w:t>
      </w:r>
      <w:r>
        <w:rPr>
          <w:rFonts w:eastAsia="Calibri"/>
          <w:kern w:val="32"/>
          <w:szCs w:val="28"/>
          <w:lang w:val="ru-RU"/>
        </w:rPr>
        <w:t>муниципального</w:t>
      </w:r>
      <w:r>
        <w:rPr>
          <w:rFonts w:hint="default" w:eastAsia="Calibri"/>
          <w:kern w:val="32"/>
          <w:szCs w:val="28"/>
          <w:lang w:val="ru-RU"/>
        </w:rPr>
        <w:t xml:space="preserve"> </w:t>
      </w:r>
      <w:r>
        <w:rPr>
          <w:rFonts w:eastAsia="Calibri"/>
          <w:kern w:val="32"/>
          <w:szCs w:val="28"/>
        </w:rPr>
        <w:t>района</w:t>
      </w:r>
      <w:r>
        <w:rPr>
          <w:rFonts w:hint="default" w:eastAsia="Calibri"/>
          <w:kern w:val="32"/>
          <w:szCs w:val="28"/>
          <w:lang w:val="ru-RU"/>
        </w:rPr>
        <w:t xml:space="preserve"> Краснодарского края</w:t>
      </w:r>
      <w:r>
        <w:rPr>
          <w:rFonts w:eastAsia="Calibri"/>
          <w:kern w:val="32"/>
          <w:szCs w:val="28"/>
        </w:rPr>
        <w:t xml:space="preserve">, Совет Первомайского сельского поселения Белореченского </w:t>
      </w:r>
      <w:r>
        <w:rPr>
          <w:rFonts w:hint="default" w:eastAsia="Calibri"/>
          <w:kern w:val="32"/>
          <w:szCs w:val="28"/>
          <w:lang w:val="ru-RU"/>
        </w:rPr>
        <w:t xml:space="preserve"> муниципального </w:t>
      </w:r>
      <w:r>
        <w:rPr>
          <w:rFonts w:eastAsia="Calibri"/>
          <w:kern w:val="32"/>
          <w:szCs w:val="28"/>
        </w:rPr>
        <w:t>района</w:t>
      </w:r>
      <w:r>
        <w:rPr>
          <w:rFonts w:hint="default" w:eastAsia="Calibri"/>
          <w:kern w:val="32"/>
          <w:szCs w:val="28"/>
          <w:lang w:val="ru-RU"/>
        </w:rPr>
        <w:t xml:space="preserve"> Краснодарского края</w:t>
      </w:r>
      <w:r>
        <w:rPr>
          <w:rFonts w:eastAsia="Calibri"/>
          <w:kern w:val="32"/>
          <w:szCs w:val="28"/>
        </w:rPr>
        <w:t xml:space="preserve">  р е ш и л:</w:t>
      </w:r>
    </w:p>
    <w:p w14:paraId="6968A7DF">
      <w:pPr>
        <w:ind w:firstLine="540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1. Внести изменения в приложение к решению Совета Первомайского сельского поселения Белореченского района от 21 ноября 2013 года № 187 «О создании муниципального дорожного фонда Первомайского сельского поселения Белореченского района и утверждении порядка формирования и использования бюджетных ассигнований муниципального дорожного фонда Первомайского сельского поселения Белореченского района» изложив пункт 2 в следующей редакции:</w:t>
      </w:r>
      <w:bookmarkStart w:id="0" w:name="sub_201"/>
    </w:p>
    <w:p w14:paraId="2A2D92E8">
      <w:pPr>
        <w:ind w:firstLine="540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</w:t>
      </w:r>
      <w:bookmarkEnd w:id="0"/>
      <w:r>
        <w:rPr>
          <w:rFonts w:ascii="Times New Roman" w:hAnsi="Times New Roman" w:cs="Times New Roman"/>
          <w:sz w:val="28"/>
          <w:szCs w:val="28"/>
        </w:rPr>
        <w:t>2. Объем бюджетных ассигнований Фонда утверждается решением Совета Первомайского сельского поселения Белореченского района о местном бюджете на очередной финансовый год в размере не менее прогнозируемого объема доходов бюджета Первомайского сельского поселения Белореченского района от:</w:t>
      </w:r>
    </w:p>
    <w:p w14:paraId="41B8FDA3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акцизов на автомобильный бензин, прямогонный бензин, дизельное топливо, моторные масла для дизельных и (или) карбюраторных (инжекторных) двигателей, производимые на территории Российской Федерации, подлежащих зачислению в местный бюджет;</w:t>
      </w:r>
    </w:p>
    <w:p w14:paraId="4E70918B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поступлений в виде субсидий и иных межбюджетных трансфертов из бюджетов бюджетной системы Российской Федерации на финансовое обеспечение дорожной деятельности в отношении автомобильных дорог местного значения Первомайского сельского поселения Белореченского района, а также капитального ремонта и ремонта дворовых территорий многоквартирных домов, проездов к дворовым территориям многоквартирных домов, расположенных в границах Первомайского сельского поселения Белореченского района;</w:t>
      </w:r>
    </w:p>
    <w:p w14:paraId="36DAAFB2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поступлений сумм в возмещение ущерба в связи с нарушением исполнителем (подрядчиком) условий муниципальных контрактов или иных договоров, финансируемых за счет средств Фонда либо в связи с уклонением от заключения таких контрактов или иных договоров;</w:t>
      </w:r>
    </w:p>
    <w:p w14:paraId="47086D8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денежных средств, внесенных участником конкурса (аукциона), проводимого в целях заключения муниципального контракта, финансируемого за счет средств Фонда в качестве обеспечения заявки на участие в таком конкурсе (аукционе) в случае уклонения участника конкурса (аукциона) от заключения данного контракта и иных случаях, установленных законодательством Российской Федерации;</w:t>
      </w:r>
    </w:p>
    <w:p w14:paraId="472BDBE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доходов местных бюджетов от платы в счет возмещения вреда, причиняемого автомобильным дорогам местного значения тяжеловесными транспортными средствами;</w:t>
      </w:r>
    </w:p>
    <w:p w14:paraId="074DF06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доходов местных бюджетов от штрафов за нарушение правил движения тяжеловесного и (или) крупногабаритного транспортного средства;</w:t>
      </w:r>
    </w:p>
    <w:p w14:paraId="4E7AD210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прочих денежных взысканий (штрафов) в области дорожного движения;</w:t>
      </w:r>
    </w:p>
    <w:p w14:paraId="68F72D51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государственной пошлины за выдачу специального разрешения на движение по автомобильным дорогам общего пользования местного значения Первомайского сельского поселения Белореченского района транспортных средств, осуществляющих перевозки опасных, тяжеловесных и (или) крупногабаритных грузов;</w:t>
      </w:r>
    </w:p>
    <w:p w14:paraId="0C102DAE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безвозмездных поступлений, в том числе добровольных пожертвований, от физических и (или) юридических лиц на финансовое обеспечение дорожной деятельности в отношении автомобильных дорог местного значения муниципального образования Первомайского сельского поселения Белореченского района, а также капитального ремонта и ремонта дворовых территорий многоквартирных домов, проездов к дворовым территориям многоквартирных домов, расположенных в границах Первомайского сельского поселения Белореченского района.</w:t>
      </w:r>
    </w:p>
    <w:p w14:paraId="45E3A74C">
      <w:pPr>
        <w:ind w:firstLine="851"/>
        <w:jc w:val="both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2.1. </w:t>
      </w:r>
      <w:r>
        <w:rPr>
          <w:rFonts w:ascii="Times New Roman" w:hAnsi="Times New Roman" w:cs="Times New Roman"/>
          <w:kern w:val="32"/>
          <w:sz w:val="28"/>
          <w:szCs w:val="28"/>
        </w:rPr>
        <w:t>по нормативу отчислений в 2014 году 5,395% от:</w:t>
      </w:r>
    </w:p>
    <w:p w14:paraId="7B8EB625">
      <w:pPr>
        <w:ind w:firstLine="851"/>
        <w:jc w:val="both"/>
        <w:rPr>
          <w:rFonts w:hint="default" w:ascii="Times New Roman" w:hAnsi="Times New Roman" w:cs="Times New Roman"/>
          <w:kern w:val="32"/>
          <w:sz w:val="28"/>
          <w:szCs w:val="28"/>
          <w:lang w:val="ru-RU"/>
        </w:rPr>
      </w:pPr>
      <w:r>
        <w:rPr>
          <w:rFonts w:ascii="Times New Roman" w:hAnsi="Times New Roman" w:cs="Times New Roman"/>
          <w:kern w:val="32"/>
          <w:sz w:val="28"/>
          <w:szCs w:val="28"/>
        </w:rPr>
        <w:t>доходов, получаемых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</w:r>
      <w:r>
        <w:rPr>
          <w:rFonts w:hint="default" w:ascii="Times New Roman" w:hAnsi="Times New Roman" w:cs="Times New Roman"/>
          <w:kern w:val="32"/>
          <w:sz w:val="28"/>
          <w:szCs w:val="28"/>
          <w:lang w:val="ru-RU"/>
        </w:rPr>
        <w:t>.</w:t>
      </w:r>
    </w:p>
    <w:p w14:paraId="4DE8D02A">
      <w:pPr>
        <w:ind w:firstLine="709"/>
        <w:rPr>
          <w:rFonts w:ascii="Times New Roman" w:hAnsi="Times New Roman"/>
          <w:sz w:val="28"/>
          <w:szCs w:val="28"/>
        </w:rPr>
      </w:pPr>
      <w:r>
        <w:rPr>
          <w:rFonts w:hint="default" w:ascii="Times New Roman" w:hAnsi="Times New Roman" w:cs="Times New Roman"/>
          <w:kern w:val="32"/>
          <w:sz w:val="28"/>
          <w:szCs w:val="28"/>
          <w:lang w:val="ru-RU"/>
        </w:rPr>
        <w:t>2.2</w:t>
      </w:r>
      <w:r>
        <w:rPr>
          <w:rFonts w:ascii="Times New Roman" w:hAnsi="Times New Roman"/>
          <w:kern w:val="32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>по нормативу отчислений в 2020 году 1,356432222% от налога на доходы физических лиц.</w:t>
      </w:r>
    </w:p>
    <w:p w14:paraId="1F44D524">
      <w:pPr>
        <w:ind w:firstLine="709"/>
        <w:rPr>
          <w:rFonts w:ascii="Times New Roman" w:hAnsi="Times New Roman" w:cs="Times New Roman"/>
          <w:kern w:val="32"/>
          <w:sz w:val="28"/>
          <w:szCs w:val="28"/>
        </w:rPr>
      </w:pPr>
      <w:r>
        <w:rPr>
          <w:rFonts w:hint="default" w:ascii="Times New Roman" w:hAnsi="Times New Roman" w:cs="Times New Roman"/>
          <w:kern w:val="32"/>
          <w:sz w:val="28"/>
          <w:szCs w:val="28"/>
          <w:lang w:val="ru-RU"/>
        </w:rPr>
        <w:t xml:space="preserve">2.3. </w:t>
      </w:r>
      <w:r>
        <w:rPr>
          <w:rFonts w:ascii="Times New Roman" w:hAnsi="Times New Roman"/>
          <w:sz w:val="28"/>
          <w:szCs w:val="28"/>
        </w:rPr>
        <w:t>по нормативу отчислений в 202</w:t>
      </w:r>
      <w:r>
        <w:rPr>
          <w:rFonts w:hint="default" w:ascii="Times New Roman" w:hAnsi="Times New Roman"/>
          <w:sz w:val="28"/>
          <w:szCs w:val="28"/>
          <w:lang w:val="ru-RU"/>
        </w:rPr>
        <w:t>6</w:t>
      </w:r>
      <w:r>
        <w:rPr>
          <w:rFonts w:ascii="Times New Roman" w:hAnsi="Times New Roman"/>
          <w:sz w:val="28"/>
          <w:szCs w:val="28"/>
        </w:rPr>
        <w:t xml:space="preserve"> году </w:t>
      </w:r>
      <w:r>
        <w:rPr>
          <w:rFonts w:hint="default" w:ascii="Times New Roman" w:hAnsi="Times New Roman"/>
          <w:sz w:val="28"/>
          <w:szCs w:val="28"/>
          <w:lang w:val="ru-RU"/>
        </w:rPr>
        <w:t>15,0564617%</w:t>
      </w:r>
      <w:r>
        <w:rPr>
          <w:rFonts w:ascii="Times New Roman" w:hAnsi="Times New Roman"/>
          <w:sz w:val="28"/>
          <w:szCs w:val="28"/>
        </w:rPr>
        <w:t xml:space="preserve"> от налога на доходы физических лиц.</w:t>
      </w:r>
      <w:r>
        <w:rPr>
          <w:rFonts w:ascii="Times New Roman" w:hAnsi="Times New Roman" w:cs="Times New Roman"/>
          <w:kern w:val="32"/>
          <w:sz w:val="28"/>
          <w:szCs w:val="28"/>
        </w:rPr>
        <w:t>».</w:t>
      </w:r>
    </w:p>
    <w:p w14:paraId="2C1686CD">
      <w:pPr>
        <w:numPr>
          <w:ilvl w:val="0"/>
          <w:numId w:val="1"/>
        </w:numPr>
        <w:tabs>
          <w:tab w:val="left" w:pos="900"/>
        </w:tabs>
        <w:ind w:firstLine="709"/>
        <w:rPr>
          <w:rFonts w:ascii="Times New Roman" w:hAnsi="Times New Roman" w:cs="Arial"/>
          <w:color w:val="000000" w:themeColor="text1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Arial"/>
          <w:color w:val="000000" w:themeColor="text1"/>
          <w:sz w:val="28"/>
          <w:szCs w:val="28"/>
        </w:rPr>
        <w:t>Настоящее решение вступает в силу со дня его официального опубликования и распространяется на правоотношения, возникшие с 1 января 202</w:t>
      </w:r>
      <w:r>
        <w:rPr>
          <w:rFonts w:hint="default" w:ascii="Times New Roman" w:hAnsi="Times New Roman" w:cs="Arial"/>
          <w:color w:val="000000" w:themeColor="text1"/>
          <w:sz w:val="28"/>
          <w:szCs w:val="28"/>
          <w:lang w:val="ru-RU"/>
        </w:rPr>
        <w:t>6</w:t>
      </w:r>
      <w:r>
        <w:rPr>
          <w:rFonts w:ascii="Times New Roman" w:hAnsi="Times New Roman" w:cs="Arial"/>
          <w:color w:val="000000" w:themeColor="text1"/>
          <w:sz w:val="28"/>
          <w:szCs w:val="28"/>
        </w:rPr>
        <w:t xml:space="preserve"> года. </w:t>
      </w:r>
    </w:p>
    <w:p w14:paraId="2FF39586">
      <w:pPr>
        <w:numPr>
          <w:ilvl w:val="0"/>
          <w:numId w:val="0"/>
        </w:numPr>
        <w:tabs>
          <w:tab w:val="left" w:pos="900"/>
        </w:tabs>
        <w:rPr>
          <w:rFonts w:ascii="Times New Roman" w:hAnsi="Times New Roman" w:cs="Arial"/>
          <w:color w:val="000000" w:themeColor="text1"/>
          <w:sz w:val="28"/>
          <w:szCs w:val="28"/>
        </w:rPr>
      </w:pPr>
    </w:p>
    <w:p w14:paraId="30B57EB2">
      <w:pPr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  <w:lang w:val="ru-RU"/>
        </w:rPr>
        <w:t>Г</w:t>
      </w:r>
      <w:r>
        <w:rPr>
          <w:rFonts w:ascii="Times New Roman" w:hAnsi="Times New Roman"/>
          <w:sz w:val="28"/>
          <w:szCs w:val="28"/>
          <w:highlight w:val="none"/>
        </w:rPr>
        <w:t>лав</w:t>
      </w:r>
      <w:r>
        <w:rPr>
          <w:rFonts w:ascii="Times New Roman" w:hAnsi="Times New Roman"/>
          <w:sz w:val="28"/>
          <w:szCs w:val="28"/>
          <w:highlight w:val="none"/>
          <w:lang w:val="ru-RU"/>
        </w:rPr>
        <w:t>а</w:t>
      </w:r>
      <w:r>
        <w:rPr>
          <w:rFonts w:ascii="Times New Roman" w:hAnsi="Times New Roman"/>
          <w:sz w:val="28"/>
          <w:szCs w:val="28"/>
          <w:highlight w:val="none"/>
        </w:rPr>
        <w:t xml:space="preserve"> Первомайского сельского поселения</w:t>
      </w:r>
    </w:p>
    <w:p w14:paraId="7B152A56">
      <w:pPr>
        <w:rPr>
          <w:rFonts w:hint="default" w:ascii="Times New Roman" w:hAnsi="Times New Roman"/>
          <w:sz w:val="28"/>
          <w:szCs w:val="28"/>
          <w:highlight w:val="none"/>
          <w:lang w:val="ru-RU"/>
        </w:rPr>
      </w:pPr>
      <w:r>
        <w:rPr>
          <w:rFonts w:ascii="Times New Roman" w:hAnsi="Times New Roman"/>
          <w:sz w:val="28"/>
          <w:szCs w:val="28"/>
          <w:highlight w:val="none"/>
        </w:rPr>
        <w:t>Белореченского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highlight w:val="none"/>
        </w:rPr>
        <w:t>район</w:t>
      </w:r>
      <w:r>
        <w:rPr>
          <w:rFonts w:ascii="Times New Roman" w:hAnsi="Times New Roman"/>
          <w:sz w:val="28"/>
          <w:szCs w:val="28"/>
          <w:highlight w:val="none"/>
          <w:lang w:val="ru-RU"/>
        </w:rPr>
        <w:t>а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                                                               </w:t>
      </w:r>
      <w:r>
        <w:rPr>
          <w:rFonts w:ascii="Times New Roman" w:hAnsi="Times New Roman"/>
          <w:sz w:val="28"/>
          <w:szCs w:val="28"/>
          <w:highlight w:val="none"/>
        </w:rPr>
        <w:t xml:space="preserve">     </w:t>
      </w:r>
      <w:r>
        <w:rPr>
          <w:rFonts w:ascii="Times New Roman" w:hAnsi="Times New Roman"/>
          <w:sz w:val="28"/>
          <w:szCs w:val="28"/>
          <w:highlight w:val="none"/>
          <w:lang w:val="ru-RU"/>
        </w:rPr>
        <w:t>Н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>.Н. Милованов</w:t>
      </w:r>
    </w:p>
    <w:p w14:paraId="7D0723DE">
      <w:pPr>
        <w:rPr>
          <w:rFonts w:hint="default" w:ascii="Times New Roman" w:hAnsi="Times New Roman"/>
          <w:sz w:val="28"/>
          <w:szCs w:val="28"/>
          <w:highlight w:val="none"/>
          <w:lang w:val="ru-RU"/>
        </w:rPr>
      </w:pPr>
    </w:p>
    <w:p w14:paraId="03C07506">
      <w:pPr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>Председатель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highlight w:val="none"/>
        </w:rPr>
        <w:t xml:space="preserve">Совета </w:t>
      </w:r>
    </w:p>
    <w:p w14:paraId="62B250C9">
      <w:pPr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>Первомайского сельского поселения</w:t>
      </w:r>
    </w:p>
    <w:p w14:paraId="12C14C28">
      <w:pPr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  <w:highlight w:val="none"/>
        </w:rPr>
        <w:t>Белореченского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highlight w:val="none"/>
        </w:rPr>
        <w:t>район</w:t>
      </w:r>
      <w:r>
        <w:rPr>
          <w:rFonts w:ascii="Times New Roman" w:hAnsi="Times New Roman"/>
          <w:sz w:val="28"/>
          <w:szCs w:val="28"/>
          <w:highlight w:val="none"/>
          <w:lang w:val="ru-RU"/>
        </w:rPr>
        <w:t>а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            </w:t>
      </w:r>
      <w:r>
        <w:rPr>
          <w:rFonts w:ascii="Times New Roman" w:hAnsi="Times New Roman"/>
          <w:sz w:val="28"/>
          <w:szCs w:val="28"/>
          <w:highlight w:val="none"/>
        </w:rPr>
        <w:t xml:space="preserve"> </w:t>
      </w:r>
      <w:r>
        <w:rPr>
          <w:rFonts w:hint="default" w:ascii="Times New Roman" w:hAnsi="Times New Roman"/>
          <w:sz w:val="28"/>
          <w:szCs w:val="28"/>
          <w:highlight w:val="none"/>
          <w:lang w:val="ru-RU"/>
        </w:rPr>
        <w:t xml:space="preserve">                                                       </w:t>
      </w:r>
      <w:r>
        <w:rPr>
          <w:rFonts w:ascii="Times New Roman" w:hAnsi="Times New Roman"/>
          <w:sz w:val="28"/>
          <w:szCs w:val="28"/>
          <w:highlight w:val="none"/>
        </w:rPr>
        <w:t>Г.Е. Колесников</w:t>
      </w:r>
    </w:p>
    <w:sectPr>
      <w:headerReference r:id="rId4" w:type="first"/>
      <w:headerReference r:id="rId3" w:type="default"/>
      <w:pgSz w:w="11906" w:h="16838"/>
      <w:pgMar w:top="568" w:right="567" w:bottom="993" w:left="1701" w:header="720" w:footer="0" w:gutter="0"/>
      <w:cols w:space="720" w:num="1"/>
      <w:titlePg/>
      <w:docGrid w:linePitch="299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F1FE0FB">
    <w:pPr>
      <w:pStyle w:val="9"/>
      <w:jc w:val="center"/>
      <w:rPr>
        <w:rFonts w:ascii="Times New Roman" w:hAnsi="Times New Roman"/>
        <w:sz w:val="24"/>
        <w:szCs w:val="24"/>
      </w:rPr>
    </w:pPr>
    <w:r>
      <w:rPr>
        <w:rFonts w:ascii="Times New Roman" w:hAnsi="Times New Roman"/>
        <w:sz w:val="24"/>
        <w:szCs w:val="24"/>
      </w:rPr>
      <w:fldChar w:fldCharType="begin"/>
    </w:r>
    <w:r>
      <w:rPr>
        <w:rFonts w:ascii="Times New Roman" w:hAnsi="Times New Roman"/>
        <w:sz w:val="24"/>
        <w:szCs w:val="24"/>
      </w:rPr>
      <w:instrText xml:space="preserve">PAGE   \* MERGEFORMAT</w:instrText>
    </w:r>
    <w:r>
      <w:rPr>
        <w:rFonts w:ascii="Times New Roman" w:hAnsi="Times New Roman"/>
        <w:sz w:val="24"/>
        <w:szCs w:val="24"/>
      </w:rPr>
      <w:fldChar w:fldCharType="separate"/>
    </w:r>
    <w:r>
      <w:rPr>
        <w:rFonts w:ascii="Times New Roman" w:hAnsi="Times New Roman"/>
        <w:sz w:val="24"/>
        <w:szCs w:val="24"/>
      </w:rPr>
      <w:t>2</w:t>
    </w:r>
    <w:r>
      <w:rPr>
        <w:rFonts w:ascii="Times New Roman" w:hAnsi="Times New Roman"/>
        <w:sz w:val="24"/>
        <w:szCs w:val="24"/>
      </w:rPr>
      <w:fldChar w:fldCharType="end"/>
    </w:r>
  </w:p>
  <w:p w14:paraId="0D795B5A">
    <w:pPr>
      <w:pStyle w:val="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B2E4F2">
    <w:pPr>
      <w:pStyle w:val="9"/>
      <w:jc w:val="right"/>
      <w:rPr>
        <w:rFonts w:hint="default" w:ascii="Times New Roman" w:hAnsi="Times New Roman"/>
        <w:b/>
        <w:sz w:val="44"/>
        <w:szCs w:val="44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CD066D"/>
    <w:multiLevelType w:val="singleLevel"/>
    <w:tmpl w:val="B6CD066D"/>
    <w:lvl w:ilvl="0" w:tentative="0">
      <w:start w:val="2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TrackMoves/>
  <w:documentProtection w:enforcement="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3519"/>
    <w:rsid w:val="0000047C"/>
    <w:rsid w:val="00000715"/>
    <w:rsid w:val="00000C15"/>
    <w:rsid w:val="00002AF5"/>
    <w:rsid w:val="00005DA3"/>
    <w:rsid w:val="00006B53"/>
    <w:rsid w:val="00006F9C"/>
    <w:rsid w:val="00007C79"/>
    <w:rsid w:val="00015BBF"/>
    <w:rsid w:val="000166B6"/>
    <w:rsid w:val="00016F96"/>
    <w:rsid w:val="00017DF0"/>
    <w:rsid w:val="00021871"/>
    <w:rsid w:val="00021B55"/>
    <w:rsid w:val="00023152"/>
    <w:rsid w:val="00023AE6"/>
    <w:rsid w:val="00023C44"/>
    <w:rsid w:val="00023F0C"/>
    <w:rsid w:val="00024B93"/>
    <w:rsid w:val="00025627"/>
    <w:rsid w:val="00030AF5"/>
    <w:rsid w:val="00031136"/>
    <w:rsid w:val="000319EB"/>
    <w:rsid w:val="000344AC"/>
    <w:rsid w:val="00040A15"/>
    <w:rsid w:val="000411D7"/>
    <w:rsid w:val="00041285"/>
    <w:rsid w:val="00042639"/>
    <w:rsid w:val="00044EBD"/>
    <w:rsid w:val="00050E5F"/>
    <w:rsid w:val="000521D6"/>
    <w:rsid w:val="00052689"/>
    <w:rsid w:val="00054A0C"/>
    <w:rsid w:val="000555BA"/>
    <w:rsid w:val="000556F0"/>
    <w:rsid w:val="00057AEB"/>
    <w:rsid w:val="00061894"/>
    <w:rsid w:val="0006251A"/>
    <w:rsid w:val="00063201"/>
    <w:rsid w:val="0006380B"/>
    <w:rsid w:val="00064E3F"/>
    <w:rsid w:val="00065A1E"/>
    <w:rsid w:val="00065B00"/>
    <w:rsid w:val="00066097"/>
    <w:rsid w:val="00066B49"/>
    <w:rsid w:val="00070281"/>
    <w:rsid w:val="00076BDF"/>
    <w:rsid w:val="000775A2"/>
    <w:rsid w:val="00077662"/>
    <w:rsid w:val="0007786A"/>
    <w:rsid w:val="00080EB1"/>
    <w:rsid w:val="00082045"/>
    <w:rsid w:val="00083D3C"/>
    <w:rsid w:val="00084484"/>
    <w:rsid w:val="00084F52"/>
    <w:rsid w:val="00086427"/>
    <w:rsid w:val="00086A5B"/>
    <w:rsid w:val="0008703A"/>
    <w:rsid w:val="00090DD7"/>
    <w:rsid w:val="0009154D"/>
    <w:rsid w:val="00091569"/>
    <w:rsid w:val="00091989"/>
    <w:rsid w:val="00092311"/>
    <w:rsid w:val="000925BE"/>
    <w:rsid w:val="00093926"/>
    <w:rsid w:val="0009466F"/>
    <w:rsid w:val="00095BC9"/>
    <w:rsid w:val="00095C2E"/>
    <w:rsid w:val="000A1BB7"/>
    <w:rsid w:val="000A21CA"/>
    <w:rsid w:val="000A4958"/>
    <w:rsid w:val="000A4CC0"/>
    <w:rsid w:val="000A63A2"/>
    <w:rsid w:val="000B0282"/>
    <w:rsid w:val="000B0A10"/>
    <w:rsid w:val="000B3397"/>
    <w:rsid w:val="000B3E77"/>
    <w:rsid w:val="000B42EE"/>
    <w:rsid w:val="000B6143"/>
    <w:rsid w:val="000B632C"/>
    <w:rsid w:val="000B6D31"/>
    <w:rsid w:val="000B7239"/>
    <w:rsid w:val="000B7742"/>
    <w:rsid w:val="000C2F38"/>
    <w:rsid w:val="000C38E8"/>
    <w:rsid w:val="000C7879"/>
    <w:rsid w:val="000C7C0C"/>
    <w:rsid w:val="000D018F"/>
    <w:rsid w:val="000D0EA3"/>
    <w:rsid w:val="000D1625"/>
    <w:rsid w:val="000D1831"/>
    <w:rsid w:val="000D296D"/>
    <w:rsid w:val="000D36C2"/>
    <w:rsid w:val="000D41EE"/>
    <w:rsid w:val="000D47F3"/>
    <w:rsid w:val="000D579B"/>
    <w:rsid w:val="000D65D9"/>
    <w:rsid w:val="000D738B"/>
    <w:rsid w:val="000E08F7"/>
    <w:rsid w:val="000E357C"/>
    <w:rsid w:val="000E439D"/>
    <w:rsid w:val="000E600C"/>
    <w:rsid w:val="000E63FC"/>
    <w:rsid w:val="000F213A"/>
    <w:rsid w:val="000F29CA"/>
    <w:rsid w:val="000F2CCE"/>
    <w:rsid w:val="000F3BDA"/>
    <w:rsid w:val="000F7190"/>
    <w:rsid w:val="000F75CC"/>
    <w:rsid w:val="000F7AD1"/>
    <w:rsid w:val="000F7F7B"/>
    <w:rsid w:val="001014E4"/>
    <w:rsid w:val="00101899"/>
    <w:rsid w:val="001040A8"/>
    <w:rsid w:val="00111AC0"/>
    <w:rsid w:val="00113D2C"/>
    <w:rsid w:val="00113D2D"/>
    <w:rsid w:val="0011587E"/>
    <w:rsid w:val="00115A28"/>
    <w:rsid w:val="0011693C"/>
    <w:rsid w:val="001177DA"/>
    <w:rsid w:val="00123AE0"/>
    <w:rsid w:val="00126937"/>
    <w:rsid w:val="00126AEA"/>
    <w:rsid w:val="00126D0D"/>
    <w:rsid w:val="00131A5F"/>
    <w:rsid w:val="0013203F"/>
    <w:rsid w:val="00133813"/>
    <w:rsid w:val="00134AA1"/>
    <w:rsid w:val="001350C0"/>
    <w:rsid w:val="00135236"/>
    <w:rsid w:val="00136902"/>
    <w:rsid w:val="00137323"/>
    <w:rsid w:val="00137D89"/>
    <w:rsid w:val="00142996"/>
    <w:rsid w:val="00142D6C"/>
    <w:rsid w:val="00144BDC"/>
    <w:rsid w:val="001526AF"/>
    <w:rsid w:val="0015406F"/>
    <w:rsid w:val="001561BA"/>
    <w:rsid w:val="001568DF"/>
    <w:rsid w:val="00156AB4"/>
    <w:rsid w:val="0015717C"/>
    <w:rsid w:val="001619FB"/>
    <w:rsid w:val="00162C7E"/>
    <w:rsid w:val="00164408"/>
    <w:rsid w:val="00164D4A"/>
    <w:rsid w:val="00166A19"/>
    <w:rsid w:val="00167482"/>
    <w:rsid w:val="00167C70"/>
    <w:rsid w:val="00170D75"/>
    <w:rsid w:val="00170F63"/>
    <w:rsid w:val="00171005"/>
    <w:rsid w:val="0017121E"/>
    <w:rsid w:val="00173244"/>
    <w:rsid w:val="00174A7D"/>
    <w:rsid w:val="0017567B"/>
    <w:rsid w:val="00175718"/>
    <w:rsid w:val="001777DA"/>
    <w:rsid w:val="00180ECB"/>
    <w:rsid w:val="00182327"/>
    <w:rsid w:val="00183685"/>
    <w:rsid w:val="001857CD"/>
    <w:rsid w:val="001860AA"/>
    <w:rsid w:val="001911B1"/>
    <w:rsid w:val="001915D5"/>
    <w:rsid w:val="0019169B"/>
    <w:rsid w:val="0019405F"/>
    <w:rsid w:val="00194CE4"/>
    <w:rsid w:val="00197A4C"/>
    <w:rsid w:val="001A0B04"/>
    <w:rsid w:val="001A0D40"/>
    <w:rsid w:val="001A182D"/>
    <w:rsid w:val="001A3C7C"/>
    <w:rsid w:val="001A4821"/>
    <w:rsid w:val="001A7483"/>
    <w:rsid w:val="001A7D07"/>
    <w:rsid w:val="001B0E17"/>
    <w:rsid w:val="001B1C6E"/>
    <w:rsid w:val="001B20E9"/>
    <w:rsid w:val="001B3F60"/>
    <w:rsid w:val="001B5762"/>
    <w:rsid w:val="001B595D"/>
    <w:rsid w:val="001B5B62"/>
    <w:rsid w:val="001B67EF"/>
    <w:rsid w:val="001B779B"/>
    <w:rsid w:val="001B7BAE"/>
    <w:rsid w:val="001C0FEF"/>
    <w:rsid w:val="001C150D"/>
    <w:rsid w:val="001C18B5"/>
    <w:rsid w:val="001C24F9"/>
    <w:rsid w:val="001D0E9B"/>
    <w:rsid w:val="001D1E1D"/>
    <w:rsid w:val="001D3FAB"/>
    <w:rsid w:val="001D4165"/>
    <w:rsid w:val="001D427B"/>
    <w:rsid w:val="001D5CB7"/>
    <w:rsid w:val="001D689C"/>
    <w:rsid w:val="001D720C"/>
    <w:rsid w:val="001E1AAD"/>
    <w:rsid w:val="001E1C9B"/>
    <w:rsid w:val="001E2054"/>
    <w:rsid w:val="001E21F1"/>
    <w:rsid w:val="001E4838"/>
    <w:rsid w:val="001E7189"/>
    <w:rsid w:val="001E742D"/>
    <w:rsid w:val="001F03E2"/>
    <w:rsid w:val="001F27E2"/>
    <w:rsid w:val="001F319C"/>
    <w:rsid w:val="001F7CAE"/>
    <w:rsid w:val="00200867"/>
    <w:rsid w:val="00200D40"/>
    <w:rsid w:val="00200E12"/>
    <w:rsid w:val="00201772"/>
    <w:rsid w:val="00201865"/>
    <w:rsid w:val="00202CFA"/>
    <w:rsid w:val="00202F23"/>
    <w:rsid w:val="002051BA"/>
    <w:rsid w:val="00205F53"/>
    <w:rsid w:val="00206990"/>
    <w:rsid w:val="00210E44"/>
    <w:rsid w:val="002114EB"/>
    <w:rsid w:val="00212DF2"/>
    <w:rsid w:val="00214B3C"/>
    <w:rsid w:val="00215206"/>
    <w:rsid w:val="00221DB4"/>
    <w:rsid w:val="002232F3"/>
    <w:rsid w:val="002239A3"/>
    <w:rsid w:val="00223EAA"/>
    <w:rsid w:val="00224615"/>
    <w:rsid w:val="002246E3"/>
    <w:rsid w:val="00225A2F"/>
    <w:rsid w:val="00227EF8"/>
    <w:rsid w:val="00232127"/>
    <w:rsid w:val="0023246C"/>
    <w:rsid w:val="00232DDF"/>
    <w:rsid w:val="002336F1"/>
    <w:rsid w:val="00233C0A"/>
    <w:rsid w:val="0023448F"/>
    <w:rsid w:val="00234E05"/>
    <w:rsid w:val="002353C7"/>
    <w:rsid w:val="0023657E"/>
    <w:rsid w:val="00237868"/>
    <w:rsid w:val="00240026"/>
    <w:rsid w:val="00242C40"/>
    <w:rsid w:val="00243844"/>
    <w:rsid w:val="00244516"/>
    <w:rsid w:val="00244BC4"/>
    <w:rsid w:val="00245EFC"/>
    <w:rsid w:val="002502A4"/>
    <w:rsid w:val="002504D7"/>
    <w:rsid w:val="00251E06"/>
    <w:rsid w:val="002521E6"/>
    <w:rsid w:val="00254839"/>
    <w:rsid w:val="00256BB7"/>
    <w:rsid w:val="00256F7F"/>
    <w:rsid w:val="00257ED8"/>
    <w:rsid w:val="00260857"/>
    <w:rsid w:val="002635A5"/>
    <w:rsid w:val="002640D7"/>
    <w:rsid w:val="00266FFC"/>
    <w:rsid w:val="00270952"/>
    <w:rsid w:val="00271178"/>
    <w:rsid w:val="00271227"/>
    <w:rsid w:val="0027308C"/>
    <w:rsid w:val="00273A8D"/>
    <w:rsid w:val="00275706"/>
    <w:rsid w:val="0027617B"/>
    <w:rsid w:val="00276972"/>
    <w:rsid w:val="00277591"/>
    <w:rsid w:val="0028018C"/>
    <w:rsid w:val="00281E1E"/>
    <w:rsid w:val="00283F09"/>
    <w:rsid w:val="002849D9"/>
    <w:rsid w:val="002855F5"/>
    <w:rsid w:val="00285B7C"/>
    <w:rsid w:val="0028762E"/>
    <w:rsid w:val="0029027B"/>
    <w:rsid w:val="00290D43"/>
    <w:rsid w:val="00290D47"/>
    <w:rsid w:val="00291752"/>
    <w:rsid w:val="00291E01"/>
    <w:rsid w:val="002942FA"/>
    <w:rsid w:val="00295F6F"/>
    <w:rsid w:val="002979B5"/>
    <w:rsid w:val="002A09EB"/>
    <w:rsid w:val="002A0A65"/>
    <w:rsid w:val="002A2BBD"/>
    <w:rsid w:val="002A311A"/>
    <w:rsid w:val="002A3D2D"/>
    <w:rsid w:val="002A45EB"/>
    <w:rsid w:val="002A79C3"/>
    <w:rsid w:val="002B1922"/>
    <w:rsid w:val="002B2990"/>
    <w:rsid w:val="002B5029"/>
    <w:rsid w:val="002B54BF"/>
    <w:rsid w:val="002C0F33"/>
    <w:rsid w:val="002C3522"/>
    <w:rsid w:val="002C37E3"/>
    <w:rsid w:val="002C5126"/>
    <w:rsid w:val="002C6405"/>
    <w:rsid w:val="002C6700"/>
    <w:rsid w:val="002C7306"/>
    <w:rsid w:val="002D03C9"/>
    <w:rsid w:val="002D1C11"/>
    <w:rsid w:val="002D4E50"/>
    <w:rsid w:val="002D530B"/>
    <w:rsid w:val="002E13DC"/>
    <w:rsid w:val="002E15B3"/>
    <w:rsid w:val="002E1CBC"/>
    <w:rsid w:val="002E26AC"/>
    <w:rsid w:val="002E45D2"/>
    <w:rsid w:val="002E4C79"/>
    <w:rsid w:val="002E6CCD"/>
    <w:rsid w:val="002E76CC"/>
    <w:rsid w:val="002E78D0"/>
    <w:rsid w:val="002E7D03"/>
    <w:rsid w:val="002F03C6"/>
    <w:rsid w:val="002F05B9"/>
    <w:rsid w:val="002F0DFE"/>
    <w:rsid w:val="002F1F21"/>
    <w:rsid w:val="002F2A37"/>
    <w:rsid w:val="002F412F"/>
    <w:rsid w:val="002F4E93"/>
    <w:rsid w:val="002F4F06"/>
    <w:rsid w:val="002F5AE2"/>
    <w:rsid w:val="002F64A4"/>
    <w:rsid w:val="002F6E24"/>
    <w:rsid w:val="00300AAF"/>
    <w:rsid w:val="0030225F"/>
    <w:rsid w:val="00303845"/>
    <w:rsid w:val="003075C4"/>
    <w:rsid w:val="00307EDC"/>
    <w:rsid w:val="003139BC"/>
    <w:rsid w:val="00313FEE"/>
    <w:rsid w:val="003153D4"/>
    <w:rsid w:val="00315B0F"/>
    <w:rsid w:val="00317DB8"/>
    <w:rsid w:val="00320AEE"/>
    <w:rsid w:val="00320F2E"/>
    <w:rsid w:val="003211CB"/>
    <w:rsid w:val="00323791"/>
    <w:rsid w:val="00324CFE"/>
    <w:rsid w:val="003257D8"/>
    <w:rsid w:val="00325D09"/>
    <w:rsid w:val="003302E9"/>
    <w:rsid w:val="0033575E"/>
    <w:rsid w:val="003359DE"/>
    <w:rsid w:val="00335AA7"/>
    <w:rsid w:val="003376E1"/>
    <w:rsid w:val="003379AC"/>
    <w:rsid w:val="00337F19"/>
    <w:rsid w:val="003435FD"/>
    <w:rsid w:val="0034623B"/>
    <w:rsid w:val="003466BA"/>
    <w:rsid w:val="003507CB"/>
    <w:rsid w:val="00351230"/>
    <w:rsid w:val="00351AA4"/>
    <w:rsid w:val="003542ED"/>
    <w:rsid w:val="003542F2"/>
    <w:rsid w:val="003558E0"/>
    <w:rsid w:val="003574D6"/>
    <w:rsid w:val="00357E26"/>
    <w:rsid w:val="00357FB3"/>
    <w:rsid w:val="00362CC2"/>
    <w:rsid w:val="00363294"/>
    <w:rsid w:val="0036355E"/>
    <w:rsid w:val="00365F89"/>
    <w:rsid w:val="00366EAB"/>
    <w:rsid w:val="00367577"/>
    <w:rsid w:val="0036792F"/>
    <w:rsid w:val="00367F21"/>
    <w:rsid w:val="00370897"/>
    <w:rsid w:val="003709DE"/>
    <w:rsid w:val="0037108B"/>
    <w:rsid w:val="0037115D"/>
    <w:rsid w:val="00371E03"/>
    <w:rsid w:val="003728A8"/>
    <w:rsid w:val="003729F1"/>
    <w:rsid w:val="0037467B"/>
    <w:rsid w:val="00375ED1"/>
    <w:rsid w:val="00376A7E"/>
    <w:rsid w:val="00381D52"/>
    <w:rsid w:val="003828AC"/>
    <w:rsid w:val="00382A5A"/>
    <w:rsid w:val="00384842"/>
    <w:rsid w:val="00384D81"/>
    <w:rsid w:val="0038638A"/>
    <w:rsid w:val="00386751"/>
    <w:rsid w:val="00387475"/>
    <w:rsid w:val="00387B85"/>
    <w:rsid w:val="00390BB2"/>
    <w:rsid w:val="00392504"/>
    <w:rsid w:val="00392E5D"/>
    <w:rsid w:val="00393B5C"/>
    <w:rsid w:val="00394308"/>
    <w:rsid w:val="00395983"/>
    <w:rsid w:val="00395B22"/>
    <w:rsid w:val="00395D9C"/>
    <w:rsid w:val="003A0C18"/>
    <w:rsid w:val="003A1637"/>
    <w:rsid w:val="003A1D66"/>
    <w:rsid w:val="003A6210"/>
    <w:rsid w:val="003B12CB"/>
    <w:rsid w:val="003B166A"/>
    <w:rsid w:val="003B1BE0"/>
    <w:rsid w:val="003B317F"/>
    <w:rsid w:val="003B37EC"/>
    <w:rsid w:val="003B65EE"/>
    <w:rsid w:val="003B7053"/>
    <w:rsid w:val="003C04E2"/>
    <w:rsid w:val="003C13D3"/>
    <w:rsid w:val="003C3A14"/>
    <w:rsid w:val="003C4469"/>
    <w:rsid w:val="003C681E"/>
    <w:rsid w:val="003C68F1"/>
    <w:rsid w:val="003D48D9"/>
    <w:rsid w:val="003D6759"/>
    <w:rsid w:val="003E135C"/>
    <w:rsid w:val="003E4804"/>
    <w:rsid w:val="003E5192"/>
    <w:rsid w:val="003E7407"/>
    <w:rsid w:val="003F1640"/>
    <w:rsid w:val="003F181F"/>
    <w:rsid w:val="003F21A5"/>
    <w:rsid w:val="003F2BE5"/>
    <w:rsid w:val="003F427F"/>
    <w:rsid w:val="003F4DD7"/>
    <w:rsid w:val="00400E47"/>
    <w:rsid w:val="00401D5B"/>
    <w:rsid w:val="00405477"/>
    <w:rsid w:val="0040575A"/>
    <w:rsid w:val="00406E29"/>
    <w:rsid w:val="004072E2"/>
    <w:rsid w:val="00410F52"/>
    <w:rsid w:val="00411714"/>
    <w:rsid w:val="00413A09"/>
    <w:rsid w:val="00413DE9"/>
    <w:rsid w:val="0041464E"/>
    <w:rsid w:val="0041759B"/>
    <w:rsid w:val="00420A80"/>
    <w:rsid w:val="00422514"/>
    <w:rsid w:val="004242A9"/>
    <w:rsid w:val="00425798"/>
    <w:rsid w:val="004270CA"/>
    <w:rsid w:val="00430E9F"/>
    <w:rsid w:val="0043288A"/>
    <w:rsid w:val="00434016"/>
    <w:rsid w:val="00440266"/>
    <w:rsid w:val="00440419"/>
    <w:rsid w:val="004413CE"/>
    <w:rsid w:val="004432C4"/>
    <w:rsid w:val="00443347"/>
    <w:rsid w:val="004435F6"/>
    <w:rsid w:val="00444314"/>
    <w:rsid w:val="004475EE"/>
    <w:rsid w:val="00447B8C"/>
    <w:rsid w:val="00451ABC"/>
    <w:rsid w:val="00452A40"/>
    <w:rsid w:val="0045431B"/>
    <w:rsid w:val="00456C0D"/>
    <w:rsid w:val="004572CA"/>
    <w:rsid w:val="00460E3A"/>
    <w:rsid w:val="0046425C"/>
    <w:rsid w:val="004645EC"/>
    <w:rsid w:val="004646B4"/>
    <w:rsid w:val="004648C1"/>
    <w:rsid w:val="004652DB"/>
    <w:rsid w:val="00465EFB"/>
    <w:rsid w:val="00473471"/>
    <w:rsid w:val="00473BEE"/>
    <w:rsid w:val="004765CB"/>
    <w:rsid w:val="00476820"/>
    <w:rsid w:val="00476E89"/>
    <w:rsid w:val="00480E52"/>
    <w:rsid w:val="0048208C"/>
    <w:rsid w:val="00484AC5"/>
    <w:rsid w:val="00486674"/>
    <w:rsid w:val="004869BB"/>
    <w:rsid w:val="004908C1"/>
    <w:rsid w:val="00493AD7"/>
    <w:rsid w:val="00494D78"/>
    <w:rsid w:val="004955C4"/>
    <w:rsid w:val="00497319"/>
    <w:rsid w:val="004A0D3E"/>
    <w:rsid w:val="004A13B2"/>
    <w:rsid w:val="004A259A"/>
    <w:rsid w:val="004A2CE8"/>
    <w:rsid w:val="004A31DB"/>
    <w:rsid w:val="004A3B54"/>
    <w:rsid w:val="004A5099"/>
    <w:rsid w:val="004A6DA9"/>
    <w:rsid w:val="004A7390"/>
    <w:rsid w:val="004B1276"/>
    <w:rsid w:val="004B1AB3"/>
    <w:rsid w:val="004B257E"/>
    <w:rsid w:val="004B3B81"/>
    <w:rsid w:val="004B488D"/>
    <w:rsid w:val="004B56CB"/>
    <w:rsid w:val="004B6CFD"/>
    <w:rsid w:val="004B78AD"/>
    <w:rsid w:val="004C1399"/>
    <w:rsid w:val="004C1E4D"/>
    <w:rsid w:val="004C22AD"/>
    <w:rsid w:val="004C2F63"/>
    <w:rsid w:val="004C7D38"/>
    <w:rsid w:val="004D3638"/>
    <w:rsid w:val="004D3AB9"/>
    <w:rsid w:val="004D3FF8"/>
    <w:rsid w:val="004E0340"/>
    <w:rsid w:val="004E17B5"/>
    <w:rsid w:val="004E4B71"/>
    <w:rsid w:val="004F30D1"/>
    <w:rsid w:val="004F323A"/>
    <w:rsid w:val="004F324E"/>
    <w:rsid w:val="004F3427"/>
    <w:rsid w:val="004F39C5"/>
    <w:rsid w:val="004F3B52"/>
    <w:rsid w:val="004F3ED5"/>
    <w:rsid w:val="004F4EB9"/>
    <w:rsid w:val="004F54E6"/>
    <w:rsid w:val="004F5765"/>
    <w:rsid w:val="004F5903"/>
    <w:rsid w:val="004F5A76"/>
    <w:rsid w:val="004F6FFF"/>
    <w:rsid w:val="004F7E00"/>
    <w:rsid w:val="004F7F0E"/>
    <w:rsid w:val="00502122"/>
    <w:rsid w:val="00503D34"/>
    <w:rsid w:val="00504AE1"/>
    <w:rsid w:val="005053BD"/>
    <w:rsid w:val="00505CF9"/>
    <w:rsid w:val="00506000"/>
    <w:rsid w:val="00507081"/>
    <w:rsid w:val="005073DC"/>
    <w:rsid w:val="00507A5E"/>
    <w:rsid w:val="0051154F"/>
    <w:rsid w:val="00513217"/>
    <w:rsid w:val="00514579"/>
    <w:rsid w:val="00516BC4"/>
    <w:rsid w:val="0052009A"/>
    <w:rsid w:val="00520E87"/>
    <w:rsid w:val="00521F62"/>
    <w:rsid w:val="005239D2"/>
    <w:rsid w:val="00527B47"/>
    <w:rsid w:val="00530999"/>
    <w:rsid w:val="00531D4E"/>
    <w:rsid w:val="00534CD6"/>
    <w:rsid w:val="00534D1D"/>
    <w:rsid w:val="00535EDA"/>
    <w:rsid w:val="005428CD"/>
    <w:rsid w:val="0054360B"/>
    <w:rsid w:val="00543781"/>
    <w:rsid w:val="005479D3"/>
    <w:rsid w:val="00550085"/>
    <w:rsid w:val="00552780"/>
    <w:rsid w:val="005533FF"/>
    <w:rsid w:val="0055369B"/>
    <w:rsid w:val="00556952"/>
    <w:rsid w:val="00556A67"/>
    <w:rsid w:val="00556BD6"/>
    <w:rsid w:val="005573B4"/>
    <w:rsid w:val="0056026D"/>
    <w:rsid w:val="00560CB9"/>
    <w:rsid w:val="005637E3"/>
    <w:rsid w:val="00565040"/>
    <w:rsid w:val="005667EC"/>
    <w:rsid w:val="00566AF1"/>
    <w:rsid w:val="00566BD0"/>
    <w:rsid w:val="00570C22"/>
    <w:rsid w:val="005718FC"/>
    <w:rsid w:val="00574C69"/>
    <w:rsid w:val="00574E77"/>
    <w:rsid w:val="0057516E"/>
    <w:rsid w:val="0057540E"/>
    <w:rsid w:val="00580429"/>
    <w:rsid w:val="00581481"/>
    <w:rsid w:val="00584112"/>
    <w:rsid w:val="0058424B"/>
    <w:rsid w:val="005844D5"/>
    <w:rsid w:val="00584D2A"/>
    <w:rsid w:val="00586104"/>
    <w:rsid w:val="005863EE"/>
    <w:rsid w:val="00586E10"/>
    <w:rsid w:val="00587070"/>
    <w:rsid w:val="0058718C"/>
    <w:rsid w:val="005879C7"/>
    <w:rsid w:val="00587FE0"/>
    <w:rsid w:val="00590B9D"/>
    <w:rsid w:val="00592AC2"/>
    <w:rsid w:val="005952BD"/>
    <w:rsid w:val="00595697"/>
    <w:rsid w:val="0059734A"/>
    <w:rsid w:val="00597708"/>
    <w:rsid w:val="005A03C8"/>
    <w:rsid w:val="005A09F9"/>
    <w:rsid w:val="005A1E2B"/>
    <w:rsid w:val="005A266E"/>
    <w:rsid w:val="005A3FB4"/>
    <w:rsid w:val="005A4930"/>
    <w:rsid w:val="005A573F"/>
    <w:rsid w:val="005A67AD"/>
    <w:rsid w:val="005A7479"/>
    <w:rsid w:val="005A7637"/>
    <w:rsid w:val="005A7FDA"/>
    <w:rsid w:val="005B0366"/>
    <w:rsid w:val="005B1A37"/>
    <w:rsid w:val="005B25DA"/>
    <w:rsid w:val="005B260A"/>
    <w:rsid w:val="005B2FE1"/>
    <w:rsid w:val="005B4255"/>
    <w:rsid w:val="005B5DDE"/>
    <w:rsid w:val="005B6F3A"/>
    <w:rsid w:val="005C1538"/>
    <w:rsid w:val="005C161E"/>
    <w:rsid w:val="005C34BC"/>
    <w:rsid w:val="005C69DA"/>
    <w:rsid w:val="005C725E"/>
    <w:rsid w:val="005C74FB"/>
    <w:rsid w:val="005C7A5A"/>
    <w:rsid w:val="005D0B7E"/>
    <w:rsid w:val="005D2B8E"/>
    <w:rsid w:val="005D38A1"/>
    <w:rsid w:val="005D428C"/>
    <w:rsid w:val="005D52C1"/>
    <w:rsid w:val="005D61A1"/>
    <w:rsid w:val="005D7A52"/>
    <w:rsid w:val="005D7F78"/>
    <w:rsid w:val="005E3BA4"/>
    <w:rsid w:val="005E3FD7"/>
    <w:rsid w:val="005E6C66"/>
    <w:rsid w:val="005E7F55"/>
    <w:rsid w:val="005F18F6"/>
    <w:rsid w:val="005F1D72"/>
    <w:rsid w:val="005F2B3B"/>
    <w:rsid w:val="005F4CE2"/>
    <w:rsid w:val="005F5BF4"/>
    <w:rsid w:val="005F6CE8"/>
    <w:rsid w:val="005F752D"/>
    <w:rsid w:val="00601B94"/>
    <w:rsid w:val="00603EFC"/>
    <w:rsid w:val="00605147"/>
    <w:rsid w:val="006066A4"/>
    <w:rsid w:val="006078D7"/>
    <w:rsid w:val="0061341C"/>
    <w:rsid w:val="00613D1C"/>
    <w:rsid w:val="0061416E"/>
    <w:rsid w:val="00614C6B"/>
    <w:rsid w:val="00615BBF"/>
    <w:rsid w:val="006206F7"/>
    <w:rsid w:val="006215AA"/>
    <w:rsid w:val="006233D1"/>
    <w:rsid w:val="0062380F"/>
    <w:rsid w:val="00623D9A"/>
    <w:rsid w:val="006251AD"/>
    <w:rsid w:val="006264D1"/>
    <w:rsid w:val="006277D5"/>
    <w:rsid w:val="00627919"/>
    <w:rsid w:val="00627B9E"/>
    <w:rsid w:val="00627C9E"/>
    <w:rsid w:val="006338C0"/>
    <w:rsid w:val="00634CA5"/>
    <w:rsid w:val="00635B13"/>
    <w:rsid w:val="0063619D"/>
    <w:rsid w:val="006374C4"/>
    <w:rsid w:val="0064138F"/>
    <w:rsid w:val="00642F8B"/>
    <w:rsid w:val="006431F1"/>
    <w:rsid w:val="00646580"/>
    <w:rsid w:val="00650125"/>
    <w:rsid w:val="00651B87"/>
    <w:rsid w:val="0065247B"/>
    <w:rsid w:val="006530F4"/>
    <w:rsid w:val="0065361A"/>
    <w:rsid w:val="00654C50"/>
    <w:rsid w:val="0065557C"/>
    <w:rsid w:val="006602EC"/>
    <w:rsid w:val="00661B95"/>
    <w:rsid w:val="00662BC6"/>
    <w:rsid w:val="006643D8"/>
    <w:rsid w:val="00665A87"/>
    <w:rsid w:val="00666544"/>
    <w:rsid w:val="00667F26"/>
    <w:rsid w:val="00667F29"/>
    <w:rsid w:val="006719EC"/>
    <w:rsid w:val="00672A6F"/>
    <w:rsid w:val="00674BF0"/>
    <w:rsid w:val="00675862"/>
    <w:rsid w:val="00676361"/>
    <w:rsid w:val="00676503"/>
    <w:rsid w:val="00676CA9"/>
    <w:rsid w:val="00677E37"/>
    <w:rsid w:val="0068357E"/>
    <w:rsid w:val="00686C6A"/>
    <w:rsid w:val="006870A3"/>
    <w:rsid w:val="00687224"/>
    <w:rsid w:val="00687389"/>
    <w:rsid w:val="0069094C"/>
    <w:rsid w:val="006922D9"/>
    <w:rsid w:val="00692947"/>
    <w:rsid w:val="0069548C"/>
    <w:rsid w:val="00695984"/>
    <w:rsid w:val="00695D0A"/>
    <w:rsid w:val="00697130"/>
    <w:rsid w:val="00697E0D"/>
    <w:rsid w:val="006A17B8"/>
    <w:rsid w:val="006A182E"/>
    <w:rsid w:val="006A18E7"/>
    <w:rsid w:val="006A3011"/>
    <w:rsid w:val="006A376D"/>
    <w:rsid w:val="006A3882"/>
    <w:rsid w:val="006A47E2"/>
    <w:rsid w:val="006A6094"/>
    <w:rsid w:val="006B0A7D"/>
    <w:rsid w:val="006B1CA0"/>
    <w:rsid w:val="006B2370"/>
    <w:rsid w:val="006B25F6"/>
    <w:rsid w:val="006B2CE9"/>
    <w:rsid w:val="006B2EAF"/>
    <w:rsid w:val="006B34CB"/>
    <w:rsid w:val="006B5AF7"/>
    <w:rsid w:val="006B5D64"/>
    <w:rsid w:val="006B6EB8"/>
    <w:rsid w:val="006B75D4"/>
    <w:rsid w:val="006C1614"/>
    <w:rsid w:val="006C22D5"/>
    <w:rsid w:val="006C2778"/>
    <w:rsid w:val="006C3859"/>
    <w:rsid w:val="006C5039"/>
    <w:rsid w:val="006C64C4"/>
    <w:rsid w:val="006C6754"/>
    <w:rsid w:val="006C6A7F"/>
    <w:rsid w:val="006C6FCF"/>
    <w:rsid w:val="006D00F9"/>
    <w:rsid w:val="006D149F"/>
    <w:rsid w:val="006D1BBA"/>
    <w:rsid w:val="006D229F"/>
    <w:rsid w:val="006D2DD1"/>
    <w:rsid w:val="006D3159"/>
    <w:rsid w:val="006D4757"/>
    <w:rsid w:val="006E049D"/>
    <w:rsid w:val="006E0879"/>
    <w:rsid w:val="006E3B0D"/>
    <w:rsid w:val="006E5447"/>
    <w:rsid w:val="006F020E"/>
    <w:rsid w:val="006F0464"/>
    <w:rsid w:val="006F2891"/>
    <w:rsid w:val="006F3520"/>
    <w:rsid w:val="006F381F"/>
    <w:rsid w:val="006F3DF6"/>
    <w:rsid w:val="006F5C85"/>
    <w:rsid w:val="007005AD"/>
    <w:rsid w:val="00700FF1"/>
    <w:rsid w:val="00701E65"/>
    <w:rsid w:val="00702531"/>
    <w:rsid w:val="007029F3"/>
    <w:rsid w:val="00702C95"/>
    <w:rsid w:val="007043AE"/>
    <w:rsid w:val="007051C5"/>
    <w:rsid w:val="0070647D"/>
    <w:rsid w:val="00706E5C"/>
    <w:rsid w:val="00711CB2"/>
    <w:rsid w:val="00712190"/>
    <w:rsid w:val="00712B1B"/>
    <w:rsid w:val="00713F46"/>
    <w:rsid w:val="0071545D"/>
    <w:rsid w:val="00715718"/>
    <w:rsid w:val="00715AA3"/>
    <w:rsid w:val="00717705"/>
    <w:rsid w:val="00720165"/>
    <w:rsid w:val="007207EE"/>
    <w:rsid w:val="00721ED8"/>
    <w:rsid w:val="00723546"/>
    <w:rsid w:val="00723EB8"/>
    <w:rsid w:val="00724A2F"/>
    <w:rsid w:val="00725C94"/>
    <w:rsid w:val="0072697C"/>
    <w:rsid w:val="00726A9D"/>
    <w:rsid w:val="00726BA5"/>
    <w:rsid w:val="007312BD"/>
    <w:rsid w:val="0073261E"/>
    <w:rsid w:val="00732B34"/>
    <w:rsid w:val="0073306C"/>
    <w:rsid w:val="007373D5"/>
    <w:rsid w:val="00741006"/>
    <w:rsid w:val="0074424B"/>
    <w:rsid w:val="007445D8"/>
    <w:rsid w:val="0074590E"/>
    <w:rsid w:val="0074725E"/>
    <w:rsid w:val="00753BB7"/>
    <w:rsid w:val="00754502"/>
    <w:rsid w:val="00757B94"/>
    <w:rsid w:val="00757C2D"/>
    <w:rsid w:val="007630D3"/>
    <w:rsid w:val="007633C5"/>
    <w:rsid w:val="00764A90"/>
    <w:rsid w:val="00764E8A"/>
    <w:rsid w:val="007654BC"/>
    <w:rsid w:val="00766A27"/>
    <w:rsid w:val="00766CE0"/>
    <w:rsid w:val="00767498"/>
    <w:rsid w:val="00770E83"/>
    <w:rsid w:val="007723D4"/>
    <w:rsid w:val="0077446A"/>
    <w:rsid w:val="0077500E"/>
    <w:rsid w:val="0077660F"/>
    <w:rsid w:val="0077707F"/>
    <w:rsid w:val="00777156"/>
    <w:rsid w:val="00777B45"/>
    <w:rsid w:val="00777FAD"/>
    <w:rsid w:val="0078053F"/>
    <w:rsid w:val="00780EAB"/>
    <w:rsid w:val="00781789"/>
    <w:rsid w:val="00783472"/>
    <w:rsid w:val="0078443C"/>
    <w:rsid w:val="00785EE7"/>
    <w:rsid w:val="00785F71"/>
    <w:rsid w:val="00786447"/>
    <w:rsid w:val="0078749F"/>
    <w:rsid w:val="007902E3"/>
    <w:rsid w:val="0079147E"/>
    <w:rsid w:val="00791D24"/>
    <w:rsid w:val="00793027"/>
    <w:rsid w:val="007961CF"/>
    <w:rsid w:val="00796BB5"/>
    <w:rsid w:val="0079737A"/>
    <w:rsid w:val="007979D3"/>
    <w:rsid w:val="007A0531"/>
    <w:rsid w:val="007A05E2"/>
    <w:rsid w:val="007A0C19"/>
    <w:rsid w:val="007A0CF6"/>
    <w:rsid w:val="007A2386"/>
    <w:rsid w:val="007A36B0"/>
    <w:rsid w:val="007A3730"/>
    <w:rsid w:val="007A4D67"/>
    <w:rsid w:val="007A5DEA"/>
    <w:rsid w:val="007A6B19"/>
    <w:rsid w:val="007B136A"/>
    <w:rsid w:val="007B4FFE"/>
    <w:rsid w:val="007B680D"/>
    <w:rsid w:val="007B6D14"/>
    <w:rsid w:val="007B73FE"/>
    <w:rsid w:val="007B7D3D"/>
    <w:rsid w:val="007C0A52"/>
    <w:rsid w:val="007C140B"/>
    <w:rsid w:val="007C38E6"/>
    <w:rsid w:val="007C39A2"/>
    <w:rsid w:val="007C40B1"/>
    <w:rsid w:val="007C4214"/>
    <w:rsid w:val="007C53B7"/>
    <w:rsid w:val="007C5BD3"/>
    <w:rsid w:val="007C773C"/>
    <w:rsid w:val="007D026C"/>
    <w:rsid w:val="007D0688"/>
    <w:rsid w:val="007D06CF"/>
    <w:rsid w:val="007D306D"/>
    <w:rsid w:val="007D48B9"/>
    <w:rsid w:val="007D4A9A"/>
    <w:rsid w:val="007D4D19"/>
    <w:rsid w:val="007D772E"/>
    <w:rsid w:val="007D7F0B"/>
    <w:rsid w:val="007E0A77"/>
    <w:rsid w:val="007E2D06"/>
    <w:rsid w:val="007E429E"/>
    <w:rsid w:val="007E476B"/>
    <w:rsid w:val="007E4A1D"/>
    <w:rsid w:val="007E591C"/>
    <w:rsid w:val="007E6817"/>
    <w:rsid w:val="007E6A32"/>
    <w:rsid w:val="007E7C6B"/>
    <w:rsid w:val="007E7ED5"/>
    <w:rsid w:val="007F01A6"/>
    <w:rsid w:val="007F1D9C"/>
    <w:rsid w:val="007F1F82"/>
    <w:rsid w:val="007F2687"/>
    <w:rsid w:val="007F2C1C"/>
    <w:rsid w:val="007F6688"/>
    <w:rsid w:val="007F7572"/>
    <w:rsid w:val="007F76D3"/>
    <w:rsid w:val="00801A87"/>
    <w:rsid w:val="00802EDC"/>
    <w:rsid w:val="00804CA7"/>
    <w:rsid w:val="0080564A"/>
    <w:rsid w:val="00806E2A"/>
    <w:rsid w:val="00807039"/>
    <w:rsid w:val="00807F43"/>
    <w:rsid w:val="00810BBD"/>
    <w:rsid w:val="008110BD"/>
    <w:rsid w:val="00813612"/>
    <w:rsid w:val="00814BDA"/>
    <w:rsid w:val="008155FD"/>
    <w:rsid w:val="008158C2"/>
    <w:rsid w:val="00816690"/>
    <w:rsid w:val="00817038"/>
    <w:rsid w:val="008205B2"/>
    <w:rsid w:val="0082060F"/>
    <w:rsid w:val="0082066A"/>
    <w:rsid w:val="0082327B"/>
    <w:rsid w:val="00825652"/>
    <w:rsid w:val="008279A9"/>
    <w:rsid w:val="00831316"/>
    <w:rsid w:val="00833763"/>
    <w:rsid w:val="00833DC7"/>
    <w:rsid w:val="0083440B"/>
    <w:rsid w:val="00835B3F"/>
    <w:rsid w:val="00836939"/>
    <w:rsid w:val="00840EFF"/>
    <w:rsid w:val="0084153A"/>
    <w:rsid w:val="00841C6F"/>
    <w:rsid w:val="00843519"/>
    <w:rsid w:val="008460E9"/>
    <w:rsid w:val="00852C8F"/>
    <w:rsid w:val="00853EA1"/>
    <w:rsid w:val="0085457C"/>
    <w:rsid w:val="0085459F"/>
    <w:rsid w:val="00854DFD"/>
    <w:rsid w:val="00855554"/>
    <w:rsid w:val="00856894"/>
    <w:rsid w:val="00857A0C"/>
    <w:rsid w:val="00861246"/>
    <w:rsid w:val="00861767"/>
    <w:rsid w:val="00861D84"/>
    <w:rsid w:val="00862ED4"/>
    <w:rsid w:val="00863119"/>
    <w:rsid w:val="008640C6"/>
    <w:rsid w:val="008647F8"/>
    <w:rsid w:val="00864968"/>
    <w:rsid w:val="008650D9"/>
    <w:rsid w:val="00871224"/>
    <w:rsid w:val="00873896"/>
    <w:rsid w:val="00873B9E"/>
    <w:rsid w:val="008742A7"/>
    <w:rsid w:val="00874527"/>
    <w:rsid w:val="00875421"/>
    <w:rsid w:val="00877FA4"/>
    <w:rsid w:val="00881148"/>
    <w:rsid w:val="00882A64"/>
    <w:rsid w:val="0088516D"/>
    <w:rsid w:val="008865F8"/>
    <w:rsid w:val="008866CF"/>
    <w:rsid w:val="00887438"/>
    <w:rsid w:val="00891401"/>
    <w:rsid w:val="00891B51"/>
    <w:rsid w:val="00892845"/>
    <w:rsid w:val="00892AEB"/>
    <w:rsid w:val="00894521"/>
    <w:rsid w:val="00894D59"/>
    <w:rsid w:val="00896DCC"/>
    <w:rsid w:val="00897E7A"/>
    <w:rsid w:val="008A103C"/>
    <w:rsid w:val="008A306D"/>
    <w:rsid w:val="008A45C9"/>
    <w:rsid w:val="008A4D2D"/>
    <w:rsid w:val="008B0DA8"/>
    <w:rsid w:val="008B27B5"/>
    <w:rsid w:val="008B4059"/>
    <w:rsid w:val="008B428B"/>
    <w:rsid w:val="008B50FB"/>
    <w:rsid w:val="008B703C"/>
    <w:rsid w:val="008C1906"/>
    <w:rsid w:val="008C1E36"/>
    <w:rsid w:val="008C2BFE"/>
    <w:rsid w:val="008C4B64"/>
    <w:rsid w:val="008C68F5"/>
    <w:rsid w:val="008C79D6"/>
    <w:rsid w:val="008D1B75"/>
    <w:rsid w:val="008D211D"/>
    <w:rsid w:val="008D26AB"/>
    <w:rsid w:val="008D3E5A"/>
    <w:rsid w:val="008D4E4F"/>
    <w:rsid w:val="008D7956"/>
    <w:rsid w:val="008E04C0"/>
    <w:rsid w:val="008E305D"/>
    <w:rsid w:val="008E4962"/>
    <w:rsid w:val="008E4B17"/>
    <w:rsid w:val="008E4C84"/>
    <w:rsid w:val="008E50CC"/>
    <w:rsid w:val="008E60D0"/>
    <w:rsid w:val="008E7097"/>
    <w:rsid w:val="008F1C93"/>
    <w:rsid w:val="008F207A"/>
    <w:rsid w:val="008F2786"/>
    <w:rsid w:val="008F31C8"/>
    <w:rsid w:val="008F4C4C"/>
    <w:rsid w:val="008F591E"/>
    <w:rsid w:val="008F5F08"/>
    <w:rsid w:val="008F6129"/>
    <w:rsid w:val="00900CED"/>
    <w:rsid w:val="00901198"/>
    <w:rsid w:val="00905F80"/>
    <w:rsid w:val="009073C9"/>
    <w:rsid w:val="0091129A"/>
    <w:rsid w:val="00911BAB"/>
    <w:rsid w:val="009122F6"/>
    <w:rsid w:val="00912B56"/>
    <w:rsid w:val="00914976"/>
    <w:rsid w:val="0092011B"/>
    <w:rsid w:val="009223B5"/>
    <w:rsid w:val="009235D4"/>
    <w:rsid w:val="00925123"/>
    <w:rsid w:val="0092671F"/>
    <w:rsid w:val="00926A01"/>
    <w:rsid w:val="0092760A"/>
    <w:rsid w:val="00927828"/>
    <w:rsid w:val="009303DB"/>
    <w:rsid w:val="009303FD"/>
    <w:rsid w:val="0093446A"/>
    <w:rsid w:val="009344C1"/>
    <w:rsid w:val="0093462A"/>
    <w:rsid w:val="009373A4"/>
    <w:rsid w:val="009413A8"/>
    <w:rsid w:val="00942409"/>
    <w:rsid w:val="00942588"/>
    <w:rsid w:val="009426E9"/>
    <w:rsid w:val="00942983"/>
    <w:rsid w:val="00943081"/>
    <w:rsid w:val="009438E0"/>
    <w:rsid w:val="009453F2"/>
    <w:rsid w:val="00945E61"/>
    <w:rsid w:val="00945FB9"/>
    <w:rsid w:val="00947FF0"/>
    <w:rsid w:val="00951F41"/>
    <w:rsid w:val="00952021"/>
    <w:rsid w:val="0095277F"/>
    <w:rsid w:val="00953A02"/>
    <w:rsid w:val="00954413"/>
    <w:rsid w:val="00954796"/>
    <w:rsid w:val="00955456"/>
    <w:rsid w:val="009556F6"/>
    <w:rsid w:val="00955DE9"/>
    <w:rsid w:val="00957CB9"/>
    <w:rsid w:val="00960143"/>
    <w:rsid w:val="009615D0"/>
    <w:rsid w:val="00963F11"/>
    <w:rsid w:val="009649B3"/>
    <w:rsid w:val="009649DF"/>
    <w:rsid w:val="00966050"/>
    <w:rsid w:val="009705F7"/>
    <w:rsid w:val="00971379"/>
    <w:rsid w:val="00972EDB"/>
    <w:rsid w:val="00973B97"/>
    <w:rsid w:val="009744CE"/>
    <w:rsid w:val="00975190"/>
    <w:rsid w:val="00976120"/>
    <w:rsid w:val="00977710"/>
    <w:rsid w:val="00983881"/>
    <w:rsid w:val="009846CB"/>
    <w:rsid w:val="00984FA9"/>
    <w:rsid w:val="009861EC"/>
    <w:rsid w:val="009906B5"/>
    <w:rsid w:val="00992D5B"/>
    <w:rsid w:val="00993C49"/>
    <w:rsid w:val="00993D74"/>
    <w:rsid w:val="00993F93"/>
    <w:rsid w:val="009950FD"/>
    <w:rsid w:val="00995355"/>
    <w:rsid w:val="00995751"/>
    <w:rsid w:val="009957E2"/>
    <w:rsid w:val="009959A2"/>
    <w:rsid w:val="00996071"/>
    <w:rsid w:val="00997616"/>
    <w:rsid w:val="009A08C6"/>
    <w:rsid w:val="009A27D5"/>
    <w:rsid w:val="009A47DB"/>
    <w:rsid w:val="009A4F88"/>
    <w:rsid w:val="009A758B"/>
    <w:rsid w:val="009A79F8"/>
    <w:rsid w:val="009B0718"/>
    <w:rsid w:val="009B20F5"/>
    <w:rsid w:val="009B513F"/>
    <w:rsid w:val="009B6006"/>
    <w:rsid w:val="009B6E54"/>
    <w:rsid w:val="009C00A2"/>
    <w:rsid w:val="009C061D"/>
    <w:rsid w:val="009C12F9"/>
    <w:rsid w:val="009C14FD"/>
    <w:rsid w:val="009C2AB0"/>
    <w:rsid w:val="009C3278"/>
    <w:rsid w:val="009C37D5"/>
    <w:rsid w:val="009C4238"/>
    <w:rsid w:val="009C4B15"/>
    <w:rsid w:val="009C5AD6"/>
    <w:rsid w:val="009C6A55"/>
    <w:rsid w:val="009D05D8"/>
    <w:rsid w:val="009D0AB6"/>
    <w:rsid w:val="009D1838"/>
    <w:rsid w:val="009D2D1C"/>
    <w:rsid w:val="009E0977"/>
    <w:rsid w:val="009E2A25"/>
    <w:rsid w:val="009E2F22"/>
    <w:rsid w:val="009E6447"/>
    <w:rsid w:val="009E69D6"/>
    <w:rsid w:val="009E708A"/>
    <w:rsid w:val="009E72B8"/>
    <w:rsid w:val="009E7861"/>
    <w:rsid w:val="009F02A9"/>
    <w:rsid w:val="009F06AC"/>
    <w:rsid w:val="009F3D35"/>
    <w:rsid w:val="009F5B5D"/>
    <w:rsid w:val="009F63C3"/>
    <w:rsid w:val="00A000B3"/>
    <w:rsid w:val="00A025FA"/>
    <w:rsid w:val="00A02F2B"/>
    <w:rsid w:val="00A119FA"/>
    <w:rsid w:val="00A15A4B"/>
    <w:rsid w:val="00A202E2"/>
    <w:rsid w:val="00A207A8"/>
    <w:rsid w:val="00A20BBC"/>
    <w:rsid w:val="00A243A9"/>
    <w:rsid w:val="00A27146"/>
    <w:rsid w:val="00A31AE4"/>
    <w:rsid w:val="00A31D5F"/>
    <w:rsid w:val="00A31D7B"/>
    <w:rsid w:val="00A335FC"/>
    <w:rsid w:val="00A33A0E"/>
    <w:rsid w:val="00A3517E"/>
    <w:rsid w:val="00A3527D"/>
    <w:rsid w:val="00A3568B"/>
    <w:rsid w:val="00A3642F"/>
    <w:rsid w:val="00A40573"/>
    <w:rsid w:val="00A429D5"/>
    <w:rsid w:val="00A429F0"/>
    <w:rsid w:val="00A44F2F"/>
    <w:rsid w:val="00A47348"/>
    <w:rsid w:val="00A502BB"/>
    <w:rsid w:val="00A5030A"/>
    <w:rsid w:val="00A521D8"/>
    <w:rsid w:val="00A54C84"/>
    <w:rsid w:val="00A55B64"/>
    <w:rsid w:val="00A56455"/>
    <w:rsid w:val="00A567E2"/>
    <w:rsid w:val="00A60D9F"/>
    <w:rsid w:val="00A63075"/>
    <w:rsid w:val="00A63BFD"/>
    <w:rsid w:val="00A65656"/>
    <w:rsid w:val="00A6592A"/>
    <w:rsid w:val="00A66A4F"/>
    <w:rsid w:val="00A6748A"/>
    <w:rsid w:val="00A674A9"/>
    <w:rsid w:val="00A705B1"/>
    <w:rsid w:val="00A7083D"/>
    <w:rsid w:val="00A70917"/>
    <w:rsid w:val="00A715F0"/>
    <w:rsid w:val="00A72239"/>
    <w:rsid w:val="00A7256A"/>
    <w:rsid w:val="00A72975"/>
    <w:rsid w:val="00A77DBF"/>
    <w:rsid w:val="00A818E3"/>
    <w:rsid w:val="00A81CB7"/>
    <w:rsid w:val="00A81CED"/>
    <w:rsid w:val="00A82692"/>
    <w:rsid w:val="00A83446"/>
    <w:rsid w:val="00A84226"/>
    <w:rsid w:val="00A85334"/>
    <w:rsid w:val="00A875E6"/>
    <w:rsid w:val="00A877B2"/>
    <w:rsid w:val="00A9047E"/>
    <w:rsid w:val="00A926C5"/>
    <w:rsid w:val="00A927CD"/>
    <w:rsid w:val="00A94BFD"/>
    <w:rsid w:val="00A969F6"/>
    <w:rsid w:val="00A96CC2"/>
    <w:rsid w:val="00A97DAA"/>
    <w:rsid w:val="00AA07F1"/>
    <w:rsid w:val="00AA08F3"/>
    <w:rsid w:val="00AA0A6A"/>
    <w:rsid w:val="00AA1C6F"/>
    <w:rsid w:val="00AA4807"/>
    <w:rsid w:val="00AA5817"/>
    <w:rsid w:val="00AA6AFE"/>
    <w:rsid w:val="00AA6F40"/>
    <w:rsid w:val="00AB0D46"/>
    <w:rsid w:val="00AB1664"/>
    <w:rsid w:val="00AB2FBC"/>
    <w:rsid w:val="00AB314E"/>
    <w:rsid w:val="00AB33ED"/>
    <w:rsid w:val="00AB3EA5"/>
    <w:rsid w:val="00AB48D2"/>
    <w:rsid w:val="00AB5D91"/>
    <w:rsid w:val="00AB5FAF"/>
    <w:rsid w:val="00AB660E"/>
    <w:rsid w:val="00AB7C03"/>
    <w:rsid w:val="00AC09A6"/>
    <w:rsid w:val="00AC118E"/>
    <w:rsid w:val="00AC264B"/>
    <w:rsid w:val="00AC2851"/>
    <w:rsid w:val="00AC2AC3"/>
    <w:rsid w:val="00AC2B10"/>
    <w:rsid w:val="00AC46F8"/>
    <w:rsid w:val="00AC5C13"/>
    <w:rsid w:val="00AC6285"/>
    <w:rsid w:val="00AC638A"/>
    <w:rsid w:val="00AC63D3"/>
    <w:rsid w:val="00AC6B91"/>
    <w:rsid w:val="00AC6EF7"/>
    <w:rsid w:val="00AC7ABC"/>
    <w:rsid w:val="00AD057D"/>
    <w:rsid w:val="00AD1D8E"/>
    <w:rsid w:val="00AD2DCB"/>
    <w:rsid w:val="00AD39DC"/>
    <w:rsid w:val="00AD5AD8"/>
    <w:rsid w:val="00AD730D"/>
    <w:rsid w:val="00AD7380"/>
    <w:rsid w:val="00AE0C36"/>
    <w:rsid w:val="00AE2229"/>
    <w:rsid w:val="00AE3E6C"/>
    <w:rsid w:val="00AE5C61"/>
    <w:rsid w:val="00AE7573"/>
    <w:rsid w:val="00AE7999"/>
    <w:rsid w:val="00AF07F8"/>
    <w:rsid w:val="00AF0C14"/>
    <w:rsid w:val="00AF19AF"/>
    <w:rsid w:val="00AF2DB3"/>
    <w:rsid w:val="00AF38EF"/>
    <w:rsid w:val="00AF4622"/>
    <w:rsid w:val="00AF5037"/>
    <w:rsid w:val="00AF56BD"/>
    <w:rsid w:val="00AF61E8"/>
    <w:rsid w:val="00AF781F"/>
    <w:rsid w:val="00B03243"/>
    <w:rsid w:val="00B03D75"/>
    <w:rsid w:val="00B06201"/>
    <w:rsid w:val="00B06EE3"/>
    <w:rsid w:val="00B127A8"/>
    <w:rsid w:val="00B13DE0"/>
    <w:rsid w:val="00B205F8"/>
    <w:rsid w:val="00B21733"/>
    <w:rsid w:val="00B22720"/>
    <w:rsid w:val="00B22DD0"/>
    <w:rsid w:val="00B240EB"/>
    <w:rsid w:val="00B24E3B"/>
    <w:rsid w:val="00B26F42"/>
    <w:rsid w:val="00B314C6"/>
    <w:rsid w:val="00B31B20"/>
    <w:rsid w:val="00B31C85"/>
    <w:rsid w:val="00B32CC2"/>
    <w:rsid w:val="00B32EA7"/>
    <w:rsid w:val="00B3353F"/>
    <w:rsid w:val="00B33696"/>
    <w:rsid w:val="00B34727"/>
    <w:rsid w:val="00B349DB"/>
    <w:rsid w:val="00B352F7"/>
    <w:rsid w:val="00B36239"/>
    <w:rsid w:val="00B37223"/>
    <w:rsid w:val="00B376F9"/>
    <w:rsid w:val="00B410EB"/>
    <w:rsid w:val="00B4303E"/>
    <w:rsid w:val="00B44329"/>
    <w:rsid w:val="00B444AE"/>
    <w:rsid w:val="00B4514E"/>
    <w:rsid w:val="00B462A9"/>
    <w:rsid w:val="00B47643"/>
    <w:rsid w:val="00B505DE"/>
    <w:rsid w:val="00B5257F"/>
    <w:rsid w:val="00B54395"/>
    <w:rsid w:val="00B54545"/>
    <w:rsid w:val="00B557A7"/>
    <w:rsid w:val="00B55865"/>
    <w:rsid w:val="00B55DBA"/>
    <w:rsid w:val="00B56FC8"/>
    <w:rsid w:val="00B57B3B"/>
    <w:rsid w:val="00B57EE4"/>
    <w:rsid w:val="00B603C3"/>
    <w:rsid w:val="00B626DC"/>
    <w:rsid w:val="00B63020"/>
    <w:rsid w:val="00B630E5"/>
    <w:rsid w:val="00B6425D"/>
    <w:rsid w:val="00B65157"/>
    <w:rsid w:val="00B652B7"/>
    <w:rsid w:val="00B65314"/>
    <w:rsid w:val="00B656E6"/>
    <w:rsid w:val="00B66111"/>
    <w:rsid w:val="00B66A98"/>
    <w:rsid w:val="00B677A0"/>
    <w:rsid w:val="00B701DE"/>
    <w:rsid w:val="00B72A42"/>
    <w:rsid w:val="00B72FC5"/>
    <w:rsid w:val="00B73A24"/>
    <w:rsid w:val="00B74566"/>
    <w:rsid w:val="00B74C65"/>
    <w:rsid w:val="00B77D8C"/>
    <w:rsid w:val="00B82355"/>
    <w:rsid w:val="00B823EC"/>
    <w:rsid w:val="00B824A5"/>
    <w:rsid w:val="00B839C1"/>
    <w:rsid w:val="00B83C32"/>
    <w:rsid w:val="00B85B45"/>
    <w:rsid w:val="00B86386"/>
    <w:rsid w:val="00B86774"/>
    <w:rsid w:val="00B8742B"/>
    <w:rsid w:val="00B87571"/>
    <w:rsid w:val="00B9271C"/>
    <w:rsid w:val="00B93C4A"/>
    <w:rsid w:val="00B94BF4"/>
    <w:rsid w:val="00B95644"/>
    <w:rsid w:val="00B95F54"/>
    <w:rsid w:val="00B96E76"/>
    <w:rsid w:val="00BA053B"/>
    <w:rsid w:val="00BA11AD"/>
    <w:rsid w:val="00BA1BFA"/>
    <w:rsid w:val="00BA209A"/>
    <w:rsid w:val="00BA2DEE"/>
    <w:rsid w:val="00BA32B2"/>
    <w:rsid w:val="00BA3427"/>
    <w:rsid w:val="00BA4C14"/>
    <w:rsid w:val="00BB0BAB"/>
    <w:rsid w:val="00BB2FE5"/>
    <w:rsid w:val="00BB3922"/>
    <w:rsid w:val="00BB4D94"/>
    <w:rsid w:val="00BB4E6C"/>
    <w:rsid w:val="00BB6F3D"/>
    <w:rsid w:val="00BB7407"/>
    <w:rsid w:val="00BB7C74"/>
    <w:rsid w:val="00BC0316"/>
    <w:rsid w:val="00BC072B"/>
    <w:rsid w:val="00BC1663"/>
    <w:rsid w:val="00BC1979"/>
    <w:rsid w:val="00BC1BC1"/>
    <w:rsid w:val="00BC20C1"/>
    <w:rsid w:val="00BC231D"/>
    <w:rsid w:val="00BC4DE6"/>
    <w:rsid w:val="00BC609A"/>
    <w:rsid w:val="00BC621E"/>
    <w:rsid w:val="00BC6DFD"/>
    <w:rsid w:val="00BC738E"/>
    <w:rsid w:val="00BC7426"/>
    <w:rsid w:val="00BC770B"/>
    <w:rsid w:val="00BC78A3"/>
    <w:rsid w:val="00BD136E"/>
    <w:rsid w:val="00BD3D16"/>
    <w:rsid w:val="00BD4802"/>
    <w:rsid w:val="00BE24D1"/>
    <w:rsid w:val="00BE4009"/>
    <w:rsid w:val="00BE528A"/>
    <w:rsid w:val="00BF0E7F"/>
    <w:rsid w:val="00BF18EB"/>
    <w:rsid w:val="00BF1C3A"/>
    <w:rsid w:val="00BF2C95"/>
    <w:rsid w:val="00BF44E9"/>
    <w:rsid w:val="00BF70FF"/>
    <w:rsid w:val="00BF7285"/>
    <w:rsid w:val="00BF72B3"/>
    <w:rsid w:val="00BF76A8"/>
    <w:rsid w:val="00C002A9"/>
    <w:rsid w:val="00C0200B"/>
    <w:rsid w:val="00C12C82"/>
    <w:rsid w:val="00C1377B"/>
    <w:rsid w:val="00C14C28"/>
    <w:rsid w:val="00C16DAB"/>
    <w:rsid w:val="00C17951"/>
    <w:rsid w:val="00C2002C"/>
    <w:rsid w:val="00C2060D"/>
    <w:rsid w:val="00C20B84"/>
    <w:rsid w:val="00C233FD"/>
    <w:rsid w:val="00C235F3"/>
    <w:rsid w:val="00C236FA"/>
    <w:rsid w:val="00C23987"/>
    <w:rsid w:val="00C24429"/>
    <w:rsid w:val="00C25CEC"/>
    <w:rsid w:val="00C26E21"/>
    <w:rsid w:val="00C278A4"/>
    <w:rsid w:val="00C30CC2"/>
    <w:rsid w:val="00C32E45"/>
    <w:rsid w:val="00C34742"/>
    <w:rsid w:val="00C34C7A"/>
    <w:rsid w:val="00C34D92"/>
    <w:rsid w:val="00C34DDF"/>
    <w:rsid w:val="00C34EAA"/>
    <w:rsid w:val="00C34F34"/>
    <w:rsid w:val="00C34F8C"/>
    <w:rsid w:val="00C35EE9"/>
    <w:rsid w:val="00C35EFD"/>
    <w:rsid w:val="00C402FB"/>
    <w:rsid w:val="00C40625"/>
    <w:rsid w:val="00C41231"/>
    <w:rsid w:val="00C4248D"/>
    <w:rsid w:val="00C42B55"/>
    <w:rsid w:val="00C432F0"/>
    <w:rsid w:val="00C458B3"/>
    <w:rsid w:val="00C46F53"/>
    <w:rsid w:val="00C470F1"/>
    <w:rsid w:val="00C5246F"/>
    <w:rsid w:val="00C52BAC"/>
    <w:rsid w:val="00C53A12"/>
    <w:rsid w:val="00C53AFA"/>
    <w:rsid w:val="00C53EE9"/>
    <w:rsid w:val="00C53F07"/>
    <w:rsid w:val="00C550C3"/>
    <w:rsid w:val="00C56469"/>
    <w:rsid w:val="00C57BBA"/>
    <w:rsid w:val="00C62FBB"/>
    <w:rsid w:val="00C637BF"/>
    <w:rsid w:val="00C63953"/>
    <w:rsid w:val="00C65786"/>
    <w:rsid w:val="00C66A38"/>
    <w:rsid w:val="00C67783"/>
    <w:rsid w:val="00C7000D"/>
    <w:rsid w:val="00C70AF5"/>
    <w:rsid w:val="00C70DD5"/>
    <w:rsid w:val="00C71B49"/>
    <w:rsid w:val="00C71F00"/>
    <w:rsid w:val="00C73C47"/>
    <w:rsid w:val="00C7741F"/>
    <w:rsid w:val="00C8336F"/>
    <w:rsid w:val="00C83AF7"/>
    <w:rsid w:val="00C84D31"/>
    <w:rsid w:val="00C85F1C"/>
    <w:rsid w:val="00C86703"/>
    <w:rsid w:val="00C86BE9"/>
    <w:rsid w:val="00C9011F"/>
    <w:rsid w:val="00C90D73"/>
    <w:rsid w:val="00C928F4"/>
    <w:rsid w:val="00C93D47"/>
    <w:rsid w:val="00C94D18"/>
    <w:rsid w:val="00C95771"/>
    <w:rsid w:val="00C96B0F"/>
    <w:rsid w:val="00CA248E"/>
    <w:rsid w:val="00CA288F"/>
    <w:rsid w:val="00CA29FF"/>
    <w:rsid w:val="00CA4132"/>
    <w:rsid w:val="00CA72F7"/>
    <w:rsid w:val="00CB0377"/>
    <w:rsid w:val="00CB06B6"/>
    <w:rsid w:val="00CB0ECC"/>
    <w:rsid w:val="00CB1178"/>
    <w:rsid w:val="00CB3EA6"/>
    <w:rsid w:val="00CB4F71"/>
    <w:rsid w:val="00CB5494"/>
    <w:rsid w:val="00CB6830"/>
    <w:rsid w:val="00CC0042"/>
    <w:rsid w:val="00CC0267"/>
    <w:rsid w:val="00CC0F95"/>
    <w:rsid w:val="00CC3A5A"/>
    <w:rsid w:val="00CC47F1"/>
    <w:rsid w:val="00CC6D77"/>
    <w:rsid w:val="00CC74B0"/>
    <w:rsid w:val="00CD0268"/>
    <w:rsid w:val="00CD171B"/>
    <w:rsid w:val="00CD2D2F"/>
    <w:rsid w:val="00CD2F1A"/>
    <w:rsid w:val="00CD5824"/>
    <w:rsid w:val="00CD6CEB"/>
    <w:rsid w:val="00CD7DA9"/>
    <w:rsid w:val="00CE0327"/>
    <w:rsid w:val="00CE0351"/>
    <w:rsid w:val="00CE567E"/>
    <w:rsid w:val="00CE688A"/>
    <w:rsid w:val="00CE6FE6"/>
    <w:rsid w:val="00CF149A"/>
    <w:rsid w:val="00CF2247"/>
    <w:rsid w:val="00CF40EB"/>
    <w:rsid w:val="00CF5556"/>
    <w:rsid w:val="00CF5602"/>
    <w:rsid w:val="00D011AD"/>
    <w:rsid w:val="00D0194B"/>
    <w:rsid w:val="00D025A3"/>
    <w:rsid w:val="00D026BF"/>
    <w:rsid w:val="00D04A33"/>
    <w:rsid w:val="00D06F80"/>
    <w:rsid w:val="00D0787C"/>
    <w:rsid w:val="00D12961"/>
    <w:rsid w:val="00D12B38"/>
    <w:rsid w:val="00D13EC3"/>
    <w:rsid w:val="00D14765"/>
    <w:rsid w:val="00D16AB4"/>
    <w:rsid w:val="00D21716"/>
    <w:rsid w:val="00D21B3A"/>
    <w:rsid w:val="00D2293C"/>
    <w:rsid w:val="00D239B5"/>
    <w:rsid w:val="00D2655B"/>
    <w:rsid w:val="00D268A6"/>
    <w:rsid w:val="00D27119"/>
    <w:rsid w:val="00D30B90"/>
    <w:rsid w:val="00D31C35"/>
    <w:rsid w:val="00D32388"/>
    <w:rsid w:val="00D324D4"/>
    <w:rsid w:val="00D35DB7"/>
    <w:rsid w:val="00D36B4C"/>
    <w:rsid w:val="00D36FFB"/>
    <w:rsid w:val="00D407CF"/>
    <w:rsid w:val="00D408F1"/>
    <w:rsid w:val="00D40DCC"/>
    <w:rsid w:val="00D4235D"/>
    <w:rsid w:val="00D458FB"/>
    <w:rsid w:val="00D462F8"/>
    <w:rsid w:val="00D46BA9"/>
    <w:rsid w:val="00D54199"/>
    <w:rsid w:val="00D5462F"/>
    <w:rsid w:val="00D5534C"/>
    <w:rsid w:val="00D57B1F"/>
    <w:rsid w:val="00D61196"/>
    <w:rsid w:val="00D625B3"/>
    <w:rsid w:val="00D72E59"/>
    <w:rsid w:val="00D734B5"/>
    <w:rsid w:val="00D74BF2"/>
    <w:rsid w:val="00D74E8A"/>
    <w:rsid w:val="00D751B7"/>
    <w:rsid w:val="00D75672"/>
    <w:rsid w:val="00D75B62"/>
    <w:rsid w:val="00D75C69"/>
    <w:rsid w:val="00D772BE"/>
    <w:rsid w:val="00D775B8"/>
    <w:rsid w:val="00D777E3"/>
    <w:rsid w:val="00D77D2C"/>
    <w:rsid w:val="00D8160C"/>
    <w:rsid w:val="00D8186A"/>
    <w:rsid w:val="00D81A49"/>
    <w:rsid w:val="00D82384"/>
    <w:rsid w:val="00D82EB6"/>
    <w:rsid w:val="00D8325A"/>
    <w:rsid w:val="00D83DF4"/>
    <w:rsid w:val="00D859CF"/>
    <w:rsid w:val="00D8630C"/>
    <w:rsid w:val="00D8671A"/>
    <w:rsid w:val="00D8702F"/>
    <w:rsid w:val="00D87231"/>
    <w:rsid w:val="00D874A4"/>
    <w:rsid w:val="00D91739"/>
    <w:rsid w:val="00D9268D"/>
    <w:rsid w:val="00D933A2"/>
    <w:rsid w:val="00D93BB3"/>
    <w:rsid w:val="00D94305"/>
    <w:rsid w:val="00D9500C"/>
    <w:rsid w:val="00D96266"/>
    <w:rsid w:val="00D96D93"/>
    <w:rsid w:val="00D971DC"/>
    <w:rsid w:val="00D97A0C"/>
    <w:rsid w:val="00DA0532"/>
    <w:rsid w:val="00DA0A97"/>
    <w:rsid w:val="00DA3223"/>
    <w:rsid w:val="00DA34AC"/>
    <w:rsid w:val="00DA3743"/>
    <w:rsid w:val="00DA4F08"/>
    <w:rsid w:val="00DA6A35"/>
    <w:rsid w:val="00DB02A1"/>
    <w:rsid w:val="00DB2123"/>
    <w:rsid w:val="00DB3363"/>
    <w:rsid w:val="00DB3D6D"/>
    <w:rsid w:val="00DB4F7A"/>
    <w:rsid w:val="00DB7F2B"/>
    <w:rsid w:val="00DC1749"/>
    <w:rsid w:val="00DC5B6C"/>
    <w:rsid w:val="00DC631C"/>
    <w:rsid w:val="00DC67B8"/>
    <w:rsid w:val="00DC7B4C"/>
    <w:rsid w:val="00DD0052"/>
    <w:rsid w:val="00DD05FF"/>
    <w:rsid w:val="00DD369E"/>
    <w:rsid w:val="00DD5C25"/>
    <w:rsid w:val="00DD5FCE"/>
    <w:rsid w:val="00DD77E9"/>
    <w:rsid w:val="00DD7C06"/>
    <w:rsid w:val="00DE2915"/>
    <w:rsid w:val="00DE320E"/>
    <w:rsid w:val="00DE6345"/>
    <w:rsid w:val="00DE6A24"/>
    <w:rsid w:val="00DF1DC8"/>
    <w:rsid w:val="00DF431D"/>
    <w:rsid w:val="00DF473D"/>
    <w:rsid w:val="00DF4969"/>
    <w:rsid w:val="00DF61AC"/>
    <w:rsid w:val="00DF70EF"/>
    <w:rsid w:val="00DF783D"/>
    <w:rsid w:val="00E00097"/>
    <w:rsid w:val="00E016A7"/>
    <w:rsid w:val="00E03565"/>
    <w:rsid w:val="00E03D1C"/>
    <w:rsid w:val="00E04B88"/>
    <w:rsid w:val="00E0566F"/>
    <w:rsid w:val="00E11D32"/>
    <w:rsid w:val="00E15183"/>
    <w:rsid w:val="00E1750B"/>
    <w:rsid w:val="00E17C7F"/>
    <w:rsid w:val="00E2101C"/>
    <w:rsid w:val="00E218DB"/>
    <w:rsid w:val="00E238BE"/>
    <w:rsid w:val="00E24A65"/>
    <w:rsid w:val="00E2647E"/>
    <w:rsid w:val="00E26FA3"/>
    <w:rsid w:val="00E33FE3"/>
    <w:rsid w:val="00E420E4"/>
    <w:rsid w:val="00E423DD"/>
    <w:rsid w:val="00E4290A"/>
    <w:rsid w:val="00E43CCB"/>
    <w:rsid w:val="00E459D9"/>
    <w:rsid w:val="00E52C8A"/>
    <w:rsid w:val="00E557BD"/>
    <w:rsid w:val="00E576A6"/>
    <w:rsid w:val="00E60050"/>
    <w:rsid w:val="00E603E8"/>
    <w:rsid w:val="00E617FC"/>
    <w:rsid w:val="00E63D66"/>
    <w:rsid w:val="00E64513"/>
    <w:rsid w:val="00E6529E"/>
    <w:rsid w:val="00E66113"/>
    <w:rsid w:val="00E66CCA"/>
    <w:rsid w:val="00E71BE7"/>
    <w:rsid w:val="00E73005"/>
    <w:rsid w:val="00E733D0"/>
    <w:rsid w:val="00E736FC"/>
    <w:rsid w:val="00E74B19"/>
    <w:rsid w:val="00E8049E"/>
    <w:rsid w:val="00E80974"/>
    <w:rsid w:val="00E80BB4"/>
    <w:rsid w:val="00E9129B"/>
    <w:rsid w:val="00E9376C"/>
    <w:rsid w:val="00E95291"/>
    <w:rsid w:val="00E96EBD"/>
    <w:rsid w:val="00EA11D8"/>
    <w:rsid w:val="00EA31EB"/>
    <w:rsid w:val="00EA414C"/>
    <w:rsid w:val="00EA598F"/>
    <w:rsid w:val="00EA6A91"/>
    <w:rsid w:val="00EA6DB4"/>
    <w:rsid w:val="00EA7CCA"/>
    <w:rsid w:val="00EB0D73"/>
    <w:rsid w:val="00EB3D68"/>
    <w:rsid w:val="00EB4CA7"/>
    <w:rsid w:val="00EC00B7"/>
    <w:rsid w:val="00EC0FF3"/>
    <w:rsid w:val="00EC161C"/>
    <w:rsid w:val="00EC3C61"/>
    <w:rsid w:val="00EC5B2E"/>
    <w:rsid w:val="00EC5BA1"/>
    <w:rsid w:val="00EC6950"/>
    <w:rsid w:val="00ED03AA"/>
    <w:rsid w:val="00ED1A5D"/>
    <w:rsid w:val="00ED1B9C"/>
    <w:rsid w:val="00ED4917"/>
    <w:rsid w:val="00ED692F"/>
    <w:rsid w:val="00ED7FF7"/>
    <w:rsid w:val="00EE27BE"/>
    <w:rsid w:val="00EE418E"/>
    <w:rsid w:val="00EE482C"/>
    <w:rsid w:val="00EE484D"/>
    <w:rsid w:val="00EE4CF6"/>
    <w:rsid w:val="00EE590D"/>
    <w:rsid w:val="00EE6551"/>
    <w:rsid w:val="00EF098D"/>
    <w:rsid w:val="00EF3339"/>
    <w:rsid w:val="00EF4036"/>
    <w:rsid w:val="00EF4D6D"/>
    <w:rsid w:val="00EF5C9E"/>
    <w:rsid w:val="00EF68E9"/>
    <w:rsid w:val="00F00F25"/>
    <w:rsid w:val="00F02704"/>
    <w:rsid w:val="00F03275"/>
    <w:rsid w:val="00F035E5"/>
    <w:rsid w:val="00F03F7B"/>
    <w:rsid w:val="00F04DB2"/>
    <w:rsid w:val="00F05B6F"/>
    <w:rsid w:val="00F05F32"/>
    <w:rsid w:val="00F070A5"/>
    <w:rsid w:val="00F11011"/>
    <w:rsid w:val="00F1354C"/>
    <w:rsid w:val="00F14936"/>
    <w:rsid w:val="00F14B21"/>
    <w:rsid w:val="00F158E3"/>
    <w:rsid w:val="00F174DF"/>
    <w:rsid w:val="00F1781C"/>
    <w:rsid w:val="00F210CF"/>
    <w:rsid w:val="00F23BDB"/>
    <w:rsid w:val="00F23C7A"/>
    <w:rsid w:val="00F2465A"/>
    <w:rsid w:val="00F26897"/>
    <w:rsid w:val="00F27887"/>
    <w:rsid w:val="00F31DDD"/>
    <w:rsid w:val="00F31F51"/>
    <w:rsid w:val="00F33DEA"/>
    <w:rsid w:val="00F34395"/>
    <w:rsid w:val="00F346A4"/>
    <w:rsid w:val="00F36BF8"/>
    <w:rsid w:val="00F37732"/>
    <w:rsid w:val="00F4292D"/>
    <w:rsid w:val="00F47C53"/>
    <w:rsid w:val="00F51138"/>
    <w:rsid w:val="00F52593"/>
    <w:rsid w:val="00F52A77"/>
    <w:rsid w:val="00F5532D"/>
    <w:rsid w:val="00F5696A"/>
    <w:rsid w:val="00F575DF"/>
    <w:rsid w:val="00F5785C"/>
    <w:rsid w:val="00F57FF6"/>
    <w:rsid w:val="00F60ECA"/>
    <w:rsid w:val="00F61058"/>
    <w:rsid w:val="00F6427B"/>
    <w:rsid w:val="00F658E0"/>
    <w:rsid w:val="00F658F5"/>
    <w:rsid w:val="00F6672C"/>
    <w:rsid w:val="00F718C8"/>
    <w:rsid w:val="00F728A4"/>
    <w:rsid w:val="00F72F99"/>
    <w:rsid w:val="00F74747"/>
    <w:rsid w:val="00F843BF"/>
    <w:rsid w:val="00F84A1A"/>
    <w:rsid w:val="00F85438"/>
    <w:rsid w:val="00F864DD"/>
    <w:rsid w:val="00F86987"/>
    <w:rsid w:val="00F9099C"/>
    <w:rsid w:val="00F90BD5"/>
    <w:rsid w:val="00F91EB5"/>
    <w:rsid w:val="00F91ED6"/>
    <w:rsid w:val="00F95AAE"/>
    <w:rsid w:val="00F96872"/>
    <w:rsid w:val="00F96EAF"/>
    <w:rsid w:val="00FA0670"/>
    <w:rsid w:val="00FA4C54"/>
    <w:rsid w:val="00FA5876"/>
    <w:rsid w:val="00FA5F5D"/>
    <w:rsid w:val="00FA7530"/>
    <w:rsid w:val="00FA7AE6"/>
    <w:rsid w:val="00FB12D4"/>
    <w:rsid w:val="00FB14CD"/>
    <w:rsid w:val="00FB1926"/>
    <w:rsid w:val="00FB2198"/>
    <w:rsid w:val="00FB2285"/>
    <w:rsid w:val="00FB252E"/>
    <w:rsid w:val="00FB2A70"/>
    <w:rsid w:val="00FB4F4F"/>
    <w:rsid w:val="00FB74BA"/>
    <w:rsid w:val="00FC1FBC"/>
    <w:rsid w:val="00FC29F0"/>
    <w:rsid w:val="00FC2F28"/>
    <w:rsid w:val="00FC3590"/>
    <w:rsid w:val="00FC41DD"/>
    <w:rsid w:val="00FC5DE3"/>
    <w:rsid w:val="00FC6136"/>
    <w:rsid w:val="00FC6151"/>
    <w:rsid w:val="00FC7BB3"/>
    <w:rsid w:val="00FD1019"/>
    <w:rsid w:val="00FD1683"/>
    <w:rsid w:val="00FD24EE"/>
    <w:rsid w:val="00FD3F06"/>
    <w:rsid w:val="00FD4ECC"/>
    <w:rsid w:val="00FD5EB2"/>
    <w:rsid w:val="00FD60AD"/>
    <w:rsid w:val="00FD6B90"/>
    <w:rsid w:val="00FD7E2F"/>
    <w:rsid w:val="00FE126B"/>
    <w:rsid w:val="00FE1683"/>
    <w:rsid w:val="00FE2F28"/>
    <w:rsid w:val="00FE30BB"/>
    <w:rsid w:val="00FE3806"/>
    <w:rsid w:val="00FE4033"/>
    <w:rsid w:val="00FE41E4"/>
    <w:rsid w:val="00FE4402"/>
    <w:rsid w:val="00FE4726"/>
    <w:rsid w:val="00FE4D2C"/>
    <w:rsid w:val="00FE614B"/>
    <w:rsid w:val="00FF182D"/>
    <w:rsid w:val="00FF29C8"/>
    <w:rsid w:val="00FF3D02"/>
    <w:rsid w:val="00FF5DE1"/>
    <w:rsid w:val="00FF63E3"/>
    <w:rsid w:val="00FF66B8"/>
    <w:rsid w:val="00FF771E"/>
    <w:rsid w:val="17DC7C13"/>
    <w:rsid w:val="25C73534"/>
    <w:rsid w:val="46BD64F6"/>
    <w:rsid w:val="482556F3"/>
    <w:rsid w:val="491742D3"/>
    <w:rsid w:val="4B322E76"/>
    <w:rsid w:val="52B379E3"/>
    <w:rsid w:val="531134B7"/>
    <w:rsid w:val="5CFB5AF6"/>
    <w:rsid w:val="610E44AD"/>
    <w:rsid w:val="6AE0515F"/>
    <w:rsid w:val="704A3FB6"/>
    <w:rsid w:val="72D05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uiCompat97To2003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uiPriority="99" w:name="annotation text"/>
    <w:lsdException w:qFormat="1" w:unhideWhenUsed="0" w:uiPriority="99" w:semiHidden="0" w:name="header"/>
    <w:lsdException w:qFormat="1" w:unhideWhenUsed="0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qFormat="1" w:unhideWhenUsed="0" w:uiPriority="99" w:semiHidden="0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0" w:semiHidden="0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unhideWhenUsed="0" w:uiPriority="0" w:semiHidden="0" w:name="Table Grid" w:locked="1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Calibri" w:cs="Times New Roman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14"/>
    <w:qFormat/>
    <w:uiPriority w:val="0"/>
    <w:pPr>
      <w:keepNext/>
      <w:spacing w:line="348" w:lineRule="auto"/>
      <w:outlineLvl w:val="0"/>
    </w:pPr>
    <w:rPr>
      <w:rFonts w:ascii="Times New Roman" w:hAnsi="Times New Roman" w:eastAsia="Times New Roman"/>
      <w:sz w:val="28"/>
      <w:szCs w:val="20"/>
      <w:lang w:eastAsia="ru-RU"/>
    </w:rPr>
  </w:style>
  <w:style w:type="paragraph" w:styleId="3">
    <w:name w:val="heading 2"/>
    <w:basedOn w:val="1"/>
    <w:next w:val="1"/>
    <w:link w:val="15"/>
    <w:qFormat/>
    <w:uiPriority w:val="99"/>
    <w:pPr>
      <w:keepNext/>
      <w:jc w:val="center"/>
      <w:outlineLvl w:val="1"/>
    </w:pPr>
    <w:rPr>
      <w:rFonts w:ascii="Times New Roman" w:hAnsi="Times New Roman" w:eastAsia="Times New Roman"/>
      <w:b/>
      <w:bCs/>
      <w:iCs/>
      <w:sz w:val="28"/>
      <w:szCs w:val="28"/>
      <w:lang w:eastAsia="ru-RU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6">
    <w:name w:val="Hyperlink"/>
    <w:semiHidden/>
    <w:unhideWhenUsed/>
    <w:qFormat/>
    <w:uiPriority w:val="99"/>
    <w:rPr>
      <w:color w:val="0000FF"/>
      <w:u w:val="single"/>
    </w:rPr>
  </w:style>
  <w:style w:type="paragraph" w:styleId="7">
    <w:name w:val="Balloon Text"/>
    <w:basedOn w:val="1"/>
    <w:link w:val="17"/>
    <w:semiHidden/>
    <w:qFormat/>
    <w:uiPriority w:val="99"/>
    <w:pPr>
      <w:jc w:val="left"/>
    </w:pPr>
    <w:rPr>
      <w:rFonts w:ascii="Tahoma" w:hAnsi="Tahoma" w:cs="Tahoma"/>
      <w:sz w:val="16"/>
      <w:szCs w:val="16"/>
    </w:rPr>
  </w:style>
  <w:style w:type="paragraph" w:styleId="8">
    <w:name w:val="Plain Text"/>
    <w:basedOn w:val="1"/>
    <w:link w:val="22"/>
    <w:qFormat/>
    <w:uiPriority w:val="0"/>
    <w:pPr>
      <w:jc w:val="left"/>
    </w:pPr>
    <w:rPr>
      <w:rFonts w:ascii="Courier New" w:hAnsi="Courier New" w:eastAsia="Times New Roman"/>
      <w:sz w:val="20"/>
      <w:szCs w:val="20"/>
      <w:lang w:eastAsia="ru-RU"/>
    </w:rPr>
  </w:style>
  <w:style w:type="paragraph" w:styleId="9">
    <w:name w:val="header"/>
    <w:basedOn w:val="1"/>
    <w:link w:val="18"/>
    <w:qFormat/>
    <w:uiPriority w:val="99"/>
    <w:pPr>
      <w:tabs>
        <w:tab w:val="center" w:pos="4677"/>
        <w:tab w:val="right" w:pos="9355"/>
      </w:tabs>
    </w:pPr>
  </w:style>
  <w:style w:type="paragraph" w:styleId="10">
    <w:name w:val="Body Text Indent"/>
    <w:basedOn w:val="1"/>
    <w:link w:val="23"/>
    <w:qFormat/>
    <w:uiPriority w:val="0"/>
    <w:pPr>
      <w:autoSpaceDE w:val="0"/>
      <w:autoSpaceDN w:val="0"/>
      <w:adjustRightInd w:val="0"/>
      <w:ind w:firstLine="709"/>
    </w:pPr>
    <w:rPr>
      <w:rFonts w:ascii="Times New Roman" w:hAnsi="Times New Roman" w:eastAsia="Times New Roman"/>
      <w:sz w:val="28"/>
      <w:szCs w:val="20"/>
      <w:lang w:eastAsia="ru-RU"/>
    </w:rPr>
  </w:style>
  <w:style w:type="paragraph" w:styleId="11">
    <w:name w:val="footer"/>
    <w:basedOn w:val="1"/>
    <w:link w:val="19"/>
    <w:qFormat/>
    <w:uiPriority w:val="99"/>
    <w:pPr>
      <w:tabs>
        <w:tab w:val="center" w:pos="4677"/>
        <w:tab w:val="right" w:pos="9355"/>
      </w:tabs>
    </w:pPr>
  </w:style>
  <w:style w:type="paragraph" w:styleId="12">
    <w:name w:val="Normal (Web)"/>
    <w:basedOn w:val="1"/>
    <w:semiHidden/>
    <w:unhideWhenUsed/>
    <w:qFormat/>
    <w:uiPriority w:val="99"/>
    <w:pPr>
      <w:spacing w:before="100" w:beforeAutospacing="1" w:after="100" w:afterAutospacing="1"/>
      <w:jc w:val="left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13">
    <w:name w:val="List 2"/>
    <w:basedOn w:val="1"/>
    <w:qFormat/>
    <w:uiPriority w:val="99"/>
    <w:pPr>
      <w:spacing w:line="360" w:lineRule="auto"/>
      <w:ind w:firstLine="709"/>
      <w:jc w:val="left"/>
    </w:pPr>
  </w:style>
  <w:style w:type="character" w:customStyle="1" w:styleId="14">
    <w:name w:val="Заголовок 1 Знак"/>
    <w:basedOn w:val="4"/>
    <w:link w:val="2"/>
    <w:qFormat/>
    <w:locked/>
    <w:uiPriority w:val="0"/>
    <w:rPr>
      <w:rFonts w:ascii="Times New Roman" w:hAnsi="Times New Roman" w:cs="Times New Roman"/>
      <w:sz w:val="20"/>
      <w:szCs w:val="20"/>
    </w:rPr>
  </w:style>
  <w:style w:type="character" w:customStyle="1" w:styleId="15">
    <w:name w:val="Заголовок 2 Знак"/>
    <w:basedOn w:val="4"/>
    <w:link w:val="3"/>
    <w:qFormat/>
    <w:locked/>
    <w:uiPriority w:val="99"/>
    <w:rPr>
      <w:rFonts w:ascii="Times New Roman" w:hAnsi="Times New Roman" w:cs="Times New Roman"/>
      <w:b/>
      <w:bCs/>
      <w:iCs/>
      <w:sz w:val="28"/>
      <w:szCs w:val="28"/>
    </w:rPr>
  </w:style>
  <w:style w:type="paragraph" w:customStyle="1" w:styleId="16">
    <w:name w:val="ConsPlusNormal"/>
    <w:qFormat/>
    <w:uiPriority w:val="99"/>
    <w:pPr>
      <w:autoSpaceDE w:val="0"/>
      <w:autoSpaceDN w:val="0"/>
      <w:adjustRightInd w:val="0"/>
    </w:pPr>
    <w:rPr>
      <w:rFonts w:ascii="Arial" w:hAnsi="Arial" w:eastAsia="Calibri" w:cs="Arial"/>
      <w:lang w:val="ru-RU" w:eastAsia="en-US" w:bidi="ar-SA"/>
    </w:rPr>
  </w:style>
  <w:style w:type="character" w:customStyle="1" w:styleId="17">
    <w:name w:val="Текст выноски Знак"/>
    <w:basedOn w:val="4"/>
    <w:link w:val="7"/>
    <w:semiHidden/>
    <w:qFormat/>
    <w:locked/>
    <w:uiPriority w:val="99"/>
    <w:rPr>
      <w:rFonts w:ascii="Tahoma" w:hAnsi="Tahoma" w:cs="Tahoma"/>
      <w:sz w:val="16"/>
      <w:szCs w:val="16"/>
    </w:rPr>
  </w:style>
  <w:style w:type="character" w:customStyle="1" w:styleId="18">
    <w:name w:val="Верхний колонтитул Знак"/>
    <w:basedOn w:val="4"/>
    <w:link w:val="9"/>
    <w:qFormat/>
    <w:locked/>
    <w:uiPriority w:val="99"/>
    <w:rPr>
      <w:rFonts w:ascii="Calibri" w:hAnsi="Calibri" w:cs="Times New Roman"/>
    </w:rPr>
  </w:style>
  <w:style w:type="character" w:customStyle="1" w:styleId="19">
    <w:name w:val="Нижний колонтитул Знак"/>
    <w:basedOn w:val="4"/>
    <w:link w:val="11"/>
    <w:qFormat/>
    <w:locked/>
    <w:uiPriority w:val="99"/>
    <w:rPr>
      <w:rFonts w:ascii="Calibri" w:hAnsi="Calibri" w:cs="Times New Roman"/>
    </w:rPr>
  </w:style>
  <w:style w:type="paragraph" w:styleId="20">
    <w:name w:val="List Paragraph"/>
    <w:basedOn w:val="1"/>
    <w:qFormat/>
    <w:uiPriority w:val="34"/>
    <w:pPr>
      <w:spacing w:after="200" w:line="276" w:lineRule="auto"/>
      <w:ind w:left="720"/>
      <w:contextualSpacing/>
      <w:jc w:val="left"/>
    </w:pPr>
  </w:style>
  <w:style w:type="character" w:customStyle="1" w:styleId="21">
    <w:name w:val="Знак Знак4"/>
    <w:qFormat/>
    <w:uiPriority w:val="99"/>
    <w:rPr>
      <w:sz w:val="22"/>
      <w:lang w:eastAsia="en-US"/>
    </w:rPr>
  </w:style>
  <w:style w:type="character" w:customStyle="1" w:styleId="22">
    <w:name w:val="Текст Знак"/>
    <w:basedOn w:val="4"/>
    <w:link w:val="8"/>
    <w:qFormat/>
    <w:uiPriority w:val="0"/>
    <w:rPr>
      <w:rFonts w:ascii="Courier New" w:hAnsi="Courier New" w:eastAsia="Times New Roman"/>
    </w:rPr>
  </w:style>
  <w:style w:type="character" w:customStyle="1" w:styleId="23">
    <w:name w:val="Основной текст с отступом Знак"/>
    <w:basedOn w:val="4"/>
    <w:link w:val="10"/>
    <w:qFormat/>
    <w:uiPriority w:val="0"/>
    <w:rPr>
      <w:rFonts w:ascii="Times New Roman" w:hAnsi="Times New Roman" w:eastAsia="Times New Roman"/>
      <w:sz w:val="28"/>
    </w:rPr>
  </w:style>
  <w:style w:type="paragraph" w:customStyle="1" w:styleId="24">
    <w:name w:val="ConsNonformat"/>
    <w:qFormat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eastAsia="Times New Roman" w:cs="Courier New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theme" Target="theme/theme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51E00F4-DC6D-4165-9BDC-8C12B464079F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609</Words>
  <Characters>4458</Characters>
  <Lines>16</Lines>
  <Paragraphs>4</Paragraphs>
  <TotalTime>2</TotalTime>
  <ScaleCrop>false</ScaleCrop>
  <LinksUpToDate>false</LinksUpToDate>
  <CharactersWithSpaces>5281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2014-09-01T12:25:00Z</dcterms:created>
  <dc:creator>Олейник А.А.</dc:creator>
  <cp:lastModifiedBy>WPS_1777443646</cp:lastModifiedBy>
  <cp:lastPrinted>2021-01-21T06:48:00Z</cp:lastPrinted>
  <dcterms:modified xsi:type="dcterms:W3CDTF">2026-09-10T09:39:27Z</dcterms:modified>
  <cp:revision>1027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eyJoZGlkIjoiNmU5MWYwYzUyODk2YmYxOWFmYzU5Zjc2MTFkYzI3MTIiLCJ1c2VySWQiOiI4MjQ2MzQ4ODYzMzYifQ==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DF361295D8EE41289C7D8D41DDD5B3D9_12</vt:lpwstr>
  </property>
</Properties>
</file>